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ED" w:rsidRDefault="001310ED" w:rsidP="001310ED">
      <w:pPr>
        <w:pStyle w:val="a7"/>
        <w:jc w:val="center"/>
        <w:rPr>
          <w:b/>
        </w:rPr>
      </w:pPr>
      <w:r>
        <w:rPr>
          <w:b/>
        </w:rPr>
        <w:t>БЕЛГОРОДСКАЯ ОБЛАСТЬ</w:t>
      </w:r>
      <w:r>
        <w:rPr>
          <w:b/>
        </w:rPr>
        <w:br/>
        <w:t>ЧЕРНЯНСКИЙ РАЙОН</w:t>
      </w:r>
    </w:p>
    <w:p w:rsidR="001310ED" w:rsidRDefault="001310ED" w:rsidP="001310ED">
      <w:pPr>
        <w:pStyle w:val="a7"/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31495" cy="648335"/>
            <wp:effectExtent l="19050" t="0" r="190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0ED" w:rsidRDefault="001310ED" w:rsidP="001310ED">
      <w:pPr>
        <w:pStyle w:val="a7"/>
        <w:jc w:val="center"/>
        <w:rPr>
          <w:b/>
        </w:rPr>
      </w:pPr>
      <w:r>
        <w:rPr>
          <w:b/>
        </w:rPr>
        <w:t xml:space="preserve">ЗЕМСКОЕ  СОБРАНИЕ </w:t>
      </w:r>
    </w:p>
    <w:p w:rsidR="001310ED" w:rsidRDefault="001310ED" w:rsidP="001310ED">
      <w:pPr>
        <w:pStyle w:val="a7"/>
        <w:jc w:val="center"/>
        <w:rPr>
          <w:b/>
        </w:rPr>
      </w:pPr>
      <w:r>
        <w:rPr>
          <w:b/>
        </w:rPr>
        <w:t xml:space="preserve">ОГИБНЯНСКОГО СЕЛЬСКОГО  ПОСЕЛЕНИЯ </w:t>
      </w:r>
    </w:p>
    <w:p w:rsidR="001310ED" w:rsidRDefault="001310ED" w:rsidP="001310ED">
      <w:pPr>
        <w:pStyle w:val="a7"/>
        <w:jc w:val="center"/>
        <w:rPr>
          <w:b/>
        </w:rPr>
      </w:pPr>
      <w:r>
        <w:rPr>
          <w:b/>
        </w:rPr>
        <w:t xml:space="preserve">МУНИЦИПАЛЬНОГО РАЙОНА «ЧЕРНЯНСКИЙ  РАЙОН»  </w:t>
      </w:r>
    </w:p>
    <w:p w:rsidR="001310ED" w:rsidRDefault="001310ED" w:rsidP="001310ED">
      <w:pPr>
        <w:pStyle w:val="a7"/>
        <w:jc w:val="center"/>
        <w:rPr>
          <w:b/>
        </w:rPr>
      </w:pPr>
      <w:r>
        <w:rPr>
          <w:b/>
        </w:rPr>
        <w:t>БЕЛГОРОДСКОЙ  ОБЛАСТИ</w:t>
      </w:r>
    </w:p>
    <w:p w:rsidR="001310ED" w:rsidRDefault="001310ED" w:rsidP="001310ED">
      <w:pPr>
        <w:pStyle w:val="a5"/>
        <w:tabs>
          <w:tab w:val="left" w:pos="6660"/>
        </w:tabs>
        <w:rPr>
          <w:bCs w:val="0"/>
          <w:spacing w:val="-20"/>
          <w:sz w:val="24"/>
        </w:rPr>
      </w:pPr>
    </w:p>
    <w:p w:rsidR="001310ED" w:rsidRDefault="001310ED" w:rsidP="001310ED">
      <w:pPr>
        <w:pStyle w:val="a5"/>
        <w:tabs>
          <w:tab w:val="left" w:pos="6660"/>
        </w:tabs>
        <w:rPr>
          <w:bCs w:val="0"/>
          <w:spacing w:val="-20"/>
          <w:sz w:val="24"/>
        </w:rPr>
      </w:pPr>
      <w:proofErr w:type="gramStart"/>
      <w:r>
        <w:rPr>
          <w:bCs w:val="0"/>
          <w:spacing w:val="-20"/>
          <w:sz w:val="24"/>
        </w:rPr>
        <w:t>Р</w:t>
      </w:r>
      <w:proofErr w:type="gramEnd"/>
      <w:r>
        <w:rPr>
          <w:bCs w:val="0"/>
          <w:spacing w:val="-20"/>
          <w:sz w:val="24"/>
        </w:rPr>
        <w:t xml:space="preserve"> Е Ш Е Н И Е</w:t>
      </w:r>
    </w:p>
    <w:p w:rsidR="001310ED" w:rsidRDefault="001310ED" w:rsidP="001310ED">
      <w:pPr>
        <w:pStyle w:val="a5"/>
        <w:tabs>
          <w:tab w:val="left" w:pos="6660"/>
        </w:tabs>
        <w:rPr>
          <w:b w:val="0"/>
          <w:bCs w:val="0"/>
          <w:spacing w:val="-20"/>
          <w:sz w:val="24"/>
        </w:rPr>
      </w:pPr>
      <w:r>
        <w:rPr>
          <w:b w:val="0"/>
          <w:bCs w:val="0"/>
          <w:spacing w:val="-20"/>
          <w:sz w:val="24"/>
        </w:rPr>
        <w:t>с. Огибное</w:t>
      </w:r>
    </w:p>
    <w:p w:rsidR="001310ED" w:rsidRDefault="001310ED" w:rsidP="001310ED">
      <w:pPr>
        <w:tabs>
          <w:tab w:val="left" w:pos="6660"/>
        </w:tabs>
      </w:pPr>
    </w:p>
    <w:p w:rsidR="001310ED" w:rsidRDefault="001310ED" w:rsidP="001310ED">
      <w:pPr>
        <w:tabs>
          <w:tab w:val="left" w:pos="6660"/>
        </w:tabs>
      </w:pPr>
    </w:p>
    <w:p w:rsidR="001310ED" w:rsidRDefault="001310ED" w:rsidP="001310ED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>«28»  декабря  2024 года                                                                                 № 79</w:t>
      </w:r>
    </w:p>
    <w:p w:rsidR="001310ED" w:rsidRDefault="001310ED" w:rsidP="001310ED">
      <w:pPr>
        <w:jc w:val="center"/>
        <w:rPr>
          <w:b/>
          <w:sz w:val="28"/>
          <w:szCs w:val="28"/>
        </w:rPr>
      </w:pPr>
    </w:p>
    <w:p w:rsidR="001310ED" w:rsidRDefault="001310ED" w:rsidP="001310ED">
      <w:pPr>
        <w:jc w:val="center"/>
        <w:rPr>
          <w:b/>
          <w:sz w:val="28"/>
          <w:szCs w:val="28"/>
        </w:rPr>
      </w:pPr>
    </w:p>
    <w:p w:rsidR="001310ED" w:rsidRDefault="001310ED" w:rsidP="001310ED">
      <w:pPr>
        <w:jc w:val="center"/>
        <w:rPr>
          <w:b/>
          <w:sz w:val="28"/>
          <w:szCs w:val="28"/>
        </w:rPr>
      </w:pPr>
    </w:p>
    <w:p w:rsidR="001310ED" w:rsidRDefault="001310ED" w:rsidP="00131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прогнозе   социально - экономического  развития</w:t>
      </w:r>
    </w:p>
    <w:p w:rsidR="001310ED" w:rsidRDefault="001310ED" w:rsidP="001310E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 сельского  поселения  муниципального</w:t>
      </w:r>
    </w:p>
    <w:p w:rsidR="001310ED" w:rsidRDefault="001310ED" w:rsidP="00131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  «  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     район» Белгородской области</w:t>
      </w:r>
    </w:p>
    <w:p w:rsidR="001310ED" w:rsidRDefault="001310ED" w:rsidP="00131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  на период  до 2027 года</w:t>
      </w:r>
    </w:p>
    <w:p w:rsidR="001310ED" w:rsidRDefault="001310ED" w:rsidP="001310ED">
      <w:pPr>
        <w:jc w:val="center"/>
        <w:rPr>
          <w:b/>
          <w:sz w:val="28"/>
          <w:szCs w:val="28"/>
        </w:rPr>
      </w:pPr>
    </w:p>
    <w:p w:rsidR="001310ED" w:rsidRDefault="001310ED" w:rsidP="001310ED">
      <w:pPr>
        <w:rPr>
          <w:b/>
          <w:sz w:val="28"/>
          <w:szCs w:val="28"/>
        </w:rPr>
      </w:pPr>
    </w:p>
    <w:p w:rsidR="001310ED" w:rsidRDefault="001310ED" w:rsidP="001310E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 законом  «Об общих принципах местного самоуправления в Российской Федерации» № 131-ФЗ, Уставом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 сельского поселения, и рассмотрев  основные  показатели  прогноза  социально-экономического развития 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на  2025 год  и на период  до 2027 года, Земское собрание 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1310ED" w:rsidRDefault="001310ED" w:rsidP="001310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>
        <w:rPr>
          <w:color w:val="000000"/>
          <w:spacing w:val="7"/>
          <w:sz w:val="28"/>
          <w:szCs w:val="28"/>
        </w:rPr>
        <w:t xml:space="preserve">Одобрить основные показатели  прогноза социально-экономического развития  </w:t>
      </w:r>
      <w:proofErr w:type="spellStart"/>
      <w:r>
        <w:rPr>
          <w:color w:val="000000"/>
          <w:spacing w:val="7"/>
          <w:sz w:val="28"/>
          <w:szCs w:val="28"/>
        </w:rPr>
        <w:t>Огибнянского</w:t>
      </w:r>
      <w:proofErr w:type="spellEnd"/>
      <w:r>
        <w:rPr>
          <w:color w:val="000000"/>
          <w:spacing w:val="7"/>
          <w:sz w:val="28"/>
          <w:szCs w:val="28"/>
        </w:rPr>
        <w:t xml:space="preserve"> сельского поселения муниципального  района «</w:t>
      </w:r>
      <w:proofErr w:type="spellStart"/>
      <w:r>
        <w:rPr>
          <w:color w:val="000000"/>
          <w:spacing w:val="7"/>
          <w:sz w:val="28"/>
          <w:szCs w:val="28"/>
        </w:rPr>
        <w:t>Чернянский</w:t>
      </w:r>
      <w:proofErr w:type="spellEnd"/>
      <w:r>
        <w:rPr>
          <w:color w:val="000000"/>
          <w:spacing w:val="7"/>
          <w:sz w:val="28"/>
          <w:szCs w:val="28"/>
        </w:rPr>
        <w:t xml:space="preserve"> район» на 2025 год и на период до 2027 года   и принять  к руководству  при формировании  бюджета  на 202</w:t>
      </w:r>
      <w:r w:rsidR="000632E7">
        <w:rPr>
          <w:color w:val="000000"/>
          <w:spacing w:val="7"/>
          <w:sz w:val="28"/>
          <w:szCs w:val="28"/>
        </w:rPr>
        <w:t>5</w:t>
      </w:r>
      <w:r>
        <w:rPr>
          <w:color w:val="000000"/>
          <w:spacing w:val="7"/>
          <w:sz w:val="28"/>
          <w:szCs w:val="28"/>
        </w:rPr>
        <w:t xml:space="preserve"> и плановый период 202</w:t>
      </w:r>
      <w:r w:rsidR="000632E7">
        <w:rPr>
          <w:color w:val="000000"/>
          <w:spacing w:val="7"/>
          <w:sz w:val="28"/>
          <w:szCs w:val="28"/>
        </w:rPr>
        <w:t xml:space="preserve">6 </w:t>
      </w:r>
      <w:r>
        <w:rPr>
          <w:color w:val="000000"/>
          <w:spacing w:val="7"/>
          <w:sz w:val="28"/>
          <w:szCs w:val="28"/>
        </w:rPr>
        <w:t>-2027 годов.   (Приложение №1)</w:t>
      </w:r>
    </w:p>
    <w:p w:rsidR="001310ED" w:rsidRDefault="001310ED" w:rsidP="001310E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Обнародовать  настоящее решение в порядке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предусмотренном   Уставом 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и 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Чернянского района в сети Интернет  (адрес сайта: </w:t>
      </w:r>
      <w:hyperlink r:id="rId5" w:history="1">
        <w:r>
          <w:rPr>
            <w:rStyle w:val="a3"/>
            <w:sz w:val="28"/>
            <w:szCs w:val="28"/>
          </w:rPr>
          <w:t>http://</w:t>
        </w:r>
        <w:r>
          <w:rPr>
            <w:rStyle w:val="a3"/>
            <w:sz w:val="28"/>
            <w:szCs w:val="28"/>
            <w:shd w:val="clear" w:color="auto" w:fill="FFFFFF"/>
          </w:rPr>
          <w:t>chernyanskijogibnoe</w:t>
        </w:r>
      </w:hyperlink>
      <w:r>
        <w:rPr>
          <w:sz w:val="28"/>
          <w:szCs w:val="28"/>
          <w:shd w:val="clear" w:color="auto" w:fill="FFFFFF"/>
        </w:rPr>
        <w:t xml:space="preserve"> r31.gosweb.gosuslugi.ru</w:t>
      </w:r>
      <w:r>
        <w:rPr>
          <w:sz w:val="28"/>
          <w:szCs w:val="28"/>
        </w:rPr>
        <w:t>).</w:t>
      </w:r>
    </w:p>
    <w:p w:rsidR="001310ED" w:rsidRDefault="001310ED" w:rsidP="001310ED">
      <w:pPr>
        <w:jc w:val="both"/>
        <w:rPr>
          <w:sz w:val="16"/>
          <w:szCs w:val="16"/>
        </w:rPr>
      </w:pPr>
    </w:p>
    <w:p w:rsidR="001310ED" w:rsidRDefault="001310ED" w:rsidP="001310E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1310ED" w:rsidRDefault="001310ED" w:rsidP="001310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</w:t>
      </w:r>
    </w:p>
    <w:p w:rsidR="00BF4111" w:rsidRDefault="001310ED" w:rsidP="001310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поселения                                                                    </w:t>
      </w:r>
      <w:r w:rsidR="00DA0F7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Т.В.Нечаева   </w:t>
      </w:r>
    </w:p>
    <w:p w:rsidR="001310ED" w:rsidRDefault="001310ED" w:rsidP="001310ED">
      <w:pPr>
        <w:rPr>
          <w:b/>
          <w:sz w:val="28"/>
          <w:szCs w:val="28"/>
        </w:rPr>
      </w:pPr>
    </w:p>
    <w:p w:rsidR="001310ED" w:rsidRDefault="001310ED" w:rsidP="001310ED">
      <w:pPr>
        <w:rPr>
          <w:b/>
          <w:sz w:val="28"/>
          <w:szCs w:val="28"/>
        </w:rPr>
      </w:pPr>
    </w:p>
    <w:p w:rsidR="00DA0F7D" w:rsidRPr="009B029F" w:rsidRDefault="00DA0F7D" w:rsidP="00DA0F7D">
      <w:pPr>
        <w:ind w:right="-426"/>
        <w:jc w:val="right"/>
      </w:pPr>
      <w:r w:rsidRPr="009B029F">
        <w:lastRenderedPageBreak/>
        <w:t>Приложение №1</w:t>
      </w:r>
    </w:p>
    <w:p w:rsidR="00DA0F7D" w:rsidRPr="009B029F" w:rsidRDefault="00DA0F7D" w:rsidP="00DA0F7D">
      <w:pPr>
        <w:ind w:right="-426"/>
        <w:jc w:val="right"/>
      </w:pPr>
      <w:r w:rsidRPr="009B029F">
        <w:t>к решению земского собрания</w:t>
      </w:r>
    </w:p>
    <w:p w:rsidR="00DA0F7D" w:rsidRDefault="00DA0F7D" w:rsidP="00DA0F7D">
      <w:pPr>
        <w:ind w:right="-426"/>
        <w:jc w:val="right"/>
      </w:pPr>
      <w:proofErr w:type="spellStart"/>
      <w:r w:rsidRPr="009B029F">
        <w:t>Огибнянского</w:t>
      </w:r>
      <w:proofErr w:type="spellEnd"/>
      <w:r w:rsidRPr="009B029F">
        <w:t xml:space="preserve"> сельского поселения</w:t>
      </w:r>
    </w:p>
    <w:p w:rsidR="00DA0F7D" w:rsidRPr="009B029F" w:rsidRDefault="00DA0F7D" w:rsidP="00DA0F7D">
      <w:pPr>
        <w:ind w:right="-426"/>
        <w:jc w:val="right"/>
      </w:pPr>
      <w:r>
        <w:t>«28» декабря 2024 года № 79</w:t>
      </w:r>
    </w:p>
    <w:p w:rsidR="001310ED" w:rsidRDefault="001310ED" w:rsidP="00DA0F7D">
      <w:pPr>
        <w:jc w:val="right"/>
        <w:rPr>
          <w:b/>
          <w:sz w:val="28"/>
          <w:szCs w:val="28"/>
        </w:rPr>
      </w:pPr>
    </w:p>
    <w:tbl>
      <w:tblPr>
        <w:tblW w:w="11058" w:type="dxa"/>
        <w:tblInd w:w="-885" w:type="dxa"/>
        <w:tblLayout w:type="fixed"/>
        <w:tblLook w:val="04A0"/>
      </w:tblPr>
      <w:tblGrid>
        <w:gridCol w:w="4254"/>
        <w:gridCol w:w="1275"/>
        <w:gridCol w:w="1134"/>
        <w:gridCol w:w="1134"/>
        <w:gridCol w:w="1276"/>
        <w:gridCol w:w="992"/>
        <w:gridCol w:w="993"/>
      </w:tblGrid>
      <w:tr w:rsidR="000632E7" w:rsidRPr="000632E7" w:rsidTr="000632E7">
        <w:trPr>
          <w:trHeight w:val="322"/>
        </w:trPr>
        <w:tc>
          <w:tcPr>
            <w:tcW w:w="110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0632E7">
              <w:rPr>
                <w:b/>
                <w:sz w:val="28"/>
                <w:szCs w:val="28"/>
              </w:rPr>
              <w:t xml:space="preserve">Основные показатели прогноза социально-экономического развития                                                        </w:t>
            </w:r>
            <w:proofErr w:type="spellStart"/>
            <w:r w:rsidRPr="000632E7">
              <w:rPr>
                <w:b/>
                <w:sz w:val="28"/>
                <w:szCs w:val="28"/>
              </w:rPr>
              <w:t>Огибнянского</w:t>
            </w:r>
            <w:proofErr w:type="spellEnd"/>
            <w:r w:rsidRPr="000632E7">
              <w:rPr>
                <w:b/>
                <w:sz w:val="28"/>
                <w:szCs w:val="28"/>
              </w:rPr>
              <w:t xml:space="preserve"> сельского поселения муниципального района "</w:t>
            </w:r>
            <w:proofErr w:type="spellStart"/>
            <w:r w:rsidRPr="000632E7">
              <w:rPr>
                <w:b/>
                <w:sz w:val="28"/>
                <w:szCs w:val="28"/>
              </w:rPr>
              <w:t>Чернянский</w:t>
            </w:r>
            <w:proofErr w:type="spellEnd"/>
            <w:r w:rsidRPr="000632E7">
              <w:rPr>
                <w:b/>
                <w:sz w:val="28"/>
                <w:szCs w:val="28"/>
              </w:rPr>
              <w:t xml:space="preserve"> район"                                                                                                                                                       на 2025 год и на период до 2027 года</w:t>
            </w:r>
          </w:p>
        </w:tc>
      </w:tr>
      <w:tr w:rsidR="000632E7" w:rsidRPr="000632E7" w:rsidTr="000632E7">
        <w:trPr>
          <w:trHeight w:val="300"/>
        </w:trPr>
        <w:tc>
          <w:tcPr>
            <w:tcW w:w="110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2E7" w:rsidRPr="000632E7" w:rsidRDefault="000632E7" w:rsidP="000632E7">
            <w:pPr>
              <w:pStyle w:val="a7"/>
            </w:pPr>
          </w:p>
        </w:tc>
      </w:tr>
      <w:tr w:rsidR="000632E7" w:rsidRPr="000632E7" w:rsidTr="000632E7">
        <w:trPr>
          <w:trHeight w:val="300"/>
        </w:trPr>
        <w:tc>
          <w:tcPr>
            <w:tcW w:w="110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2E7" w:rsidRPr="000632E7" w:rsidRDefault="000632E7" w:rsidP="000632E7">
            <w:pPr>
              <w:pStyle w:val="a7"/>
            </w:pPr>
          </w:p>
        </w:tc>
      </w:tr>
      <w:tr w:rsidR="000632E7" w:rsidRPr="000632E7" w:rsidTr="000632E7">
        <w:trPr>
          <w:trHeight w:val="300"/>
        </w:trPr>
        <w:tc>
          <w:tcPr>
            <w:tcW w:w="110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2E7" w:rsidRPr="000632E7" w:rsidRDefault="000632E7" w:rsidP="000632E7">
            <w:pPr>
              <w:pStyle w:val="a7"/>
            </w:pPr>
          </w:p>
        </w:tc>
      </w:tr>
      <w:tr w:rsidR="000632E7" w:rsidRPr="000632E7" w:rsidTr="000632E7">
        <w:trPr>
          <w:trHeight w:val="450"/>
        </w:trPr>
        <w:tc>
          <w:tcPr>
            <w:tcW w:w="110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2E7" w:rsidRPr="000632E7" w:rsidRDefault="000632E7" w:rsidP="000632E7">
            <w:pPr>
              <w:pStyle w:val="a7"/>
            </w:pPr>
          </w:p>
        </w:tc>
      </w:tr>
      <w:tr w:rsidR="000632E7" w:rsidRPr="000632E7" w:rsidTr="000632E7">
        <w:trPr>
          <w:trHeight w:val="585"/>
        </w:trPr>
        <w:tc>
          <w:tcPr>
            <w:tcW w:w="4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2024 год факт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2024</w:t>
            </w:r>
            <w:r>
              <w:t xml:space="preserve"> г</w:t>
            </w:r>
            <w:r w:rsidRPr="000632E7">
              <w:t>од оценка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прогноз</w:t>
            </w:r>
          </w:p>
        </w:tc>
      </w:tr>
      <w:tr w:rsidR="000632E7" w:rsidRPr="000632E7" w:rsidTr="000632E7">
        <w:trPr>
          <w:trHeight w:val="330"/>
        </w:trPr>
        <w:tc>
          <w:tcPr>
            <w:tcW w:w="4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32E7" w:rsidRPr="000632E7" w:rsidRDefault="000632E7" w:rsidP="000632E7">
            <w:pPr>
              <w:pStyle w:val="a7"/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32E7" w:rsidRPr="000632E7" w:rsidRDefault="000632E7" w:rsidP="000632E7">
            <w:pPr>
              <w:pStyle w:val="a7"/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32E7" w:rsidRPr="000632E7" w:rsidRDefault="000632E7" w:rsidP="000632E7">
            <w:pPr>
              <w:pStyle w:val="a7"/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32E7" w:rsidRPr="000632E7" w:rsidRDefault="000632E7" w:rsidP="000632E7">
            <w:pPr>
              <w:pStyle w:val="a7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2027 год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Раздел I.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 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1.Численность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 </w:t>
            </w:r>
          </w:p>
        </w:tc>
      </w:tr>
      <w:tr w:rsidR="000632E7" w:rsidRPr="000632E7" w:rsidTr="000632E7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Численность населения на начало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0,802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0,798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0,794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0,790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0,782</w:t>
            </w:r>
          </w:p>
        </w:tc>
      </w:tr>
      <w:tr w:rsidR="000632E7" w:rsidRPr="000632E7" w:rsidTr="000632E7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Среднегодовая численность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тыс. 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0,800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0,796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0,792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0,786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0,391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Число </w:t>
            </w:r>
            <w:proofErr w:type="gramStart"/>
            <w:r w:rsidRPr="000632E7">
              <w:t>родившихся</w:t>
            </w:r>
            <w:proofErr w:type="gramEnd"/>
            <w:r w:rsidRPr="000632E7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000000"/>
              </w:rPr>
            </w:pPr>
            <w:r w:rsidRPr="000632E7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000000"/>
              </w:rPr>
            </w:pPr>
            <w:r w:rsidRPr="000632E7">
              <w:rPr>
                <w:color w:val="000000"/>
              </w:rPr>
              <w:t>1</w:t>
            </w:r>
          </w:p>
        </w:tc>
      </w:tr>
      <w:tr w:rsidR="000632E7" w:rsidRPr="000632E7" w:rsidTr="000632E7">
        <w:trPr>
          <w:trHeight w:val="855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Общий коэффициент рождаемости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человек на 1000 населения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1,3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2,6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Число </w:t>
            </w:r>
            <w:proofErr w:type="gramStart"/>
            <w:r w:rsidRPr="000632E7">
              <w:t>умерших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000000"/>
              </w:rPr>
            </w:pPr>
            <w:r w:rsidRPr="000632E7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bottom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000000"/>
              </w:rPr>
            </w:pPr>
            <w:r w:rsidRPr="000632E7">
              <w:rPr>
                <w:color w:val="000000"/>
              </w:rPr>
              <w:t>10</w:t>
            </w:r>
          </w:p>
        </w:tc>
      </w:tr>
      <w:tr w:rsidR="000632E7" w:rsidRPr="000632E7" w:rsidTr="000632E7">
        <w:trPr>
          <w:trHeight w:val="885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Общий коэффициент смертности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человек на 1000 населения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12,6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25,6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Естественный прирост (убыль)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 xml:space="preserve">           </w:t>
            </w:r>
            <w:r w:rsidR="00DA0F7D">
              <w:t>-</w:t>
            </w:r>
            <w:r w:rsidRPr="000632E7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 xml:space="preserve">          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DA0F7D" w:rsidP="00DA0F7D">
            <w:pPr>
              <w:pStyle w:val="a7"/>
              <w:jc w:val="center"/>
            </w:pPr>
            <w:r>
              <w:t>-</w:t>
            </w:r>
            <w:r w:rsidR="000632E7" w:rsidRPr="000632E7">
              <w:t xml:space="preserve">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DA0F7D" w:rsidP="00DA0F7D">
            <w:pPr>
              <w:pStyle w:val="a7"/>
              <w:jc w:val="center"/>
            </w:pPr>
            <w:r>
              <w:t xml:space="preserve">- </w:t>
            </w:r>
            <w:r w:rsidR="000632E7" w:rsidRPr="000632E7"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DA0F7D" w:rsidP="00DA0F7D">
            <w:pPr>
              <w:pStyle w:val="a7"/>
              <w:jc w:val="center"/>
            </w:pPr>
            <w:r>
              <w:t xml:space="preserve">- </w:t>
            </w:r>
            <w:r w:rsidR="000632E7" w:rsidRPr="000632E7">
              <w:t>9</w:t>
            </w:r>
          </w:p>
        </w:tc>
      </w:tr>
      <w:tr w:rsidR="000632E7" w:rsidRPr="000632E7" w:rsidTr="000632E7">
        <w:trPr>
          <w:trHeight w:val="9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Общий коэффициент  естественного прироста (убыли)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человек на 1000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DA0F7D" w:rsidP="00DA0F7D">
            <w:pPr>
              <w:pStyle w:val="a7"/>
              <w:jc w:val="center"/>
            </w:pPr>
            <w:r>
              <w:t xml:space="preserve">- </w:t>
            </w:r>
            <w:r w:rsidR="000632E7" w:rsidRPr="000632E7"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DA0F7D" w:rsidP="00DA0F7D">
            <w:pPr>
              <w:pStyle w:val="a7"/>
              <w:jc w:val="center"/>
            </w:pPr>
            <w:r>
              <w:t xml:space="preserve">- </w:t>
            </w:r>
            <w:r w:rsidR="000632E7" w:rsidRPr="000632E7"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DA0F7D" w:rsidP="00DA0F7D">
            <w:pPr>
              <w:pStyle w:val="a7"/>
              <w:jc w:val="center"/>
            </w:pPr>
            <w:r>
              <w:t xml:space="preserve">- </w:t>
            </w:r>
            <w:r w:rsidR="000632E7" w:rsidRPr="000632E7"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DA0F7D" w:rsidP="00DA0F7D">
            <w:pPr>
              <w:pStyle w:val="a7"/>
              <w:jc w:val="center"/>
            </w:pPr>
            <w:r>
              <w:t>-</w:t>
            </w:r>
            <w:r w:rsidR="000632E7" w:rsidRPr="000632E7">
              <w:t>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DA0F7D" w:rsidP="00DA0F7D">
            <w:pPr>
              <w:pStyle w:val="a7"/>
              <w:jc w:val="center"/>
            </w:pPr>
            <w:r>
              <w:t xml:space="preserve">- </w:t>
            </w:r>
            <w:r w:rsidR="000632E7" w:rsidRPr="000632E7">
              <w:t>23,0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Миграционный прирост (убыль)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2</w:t>
            </w:r>
          </w:p>
        </w:tc>
      </w:tr>
      <w:tr w:rsidR="000632E7" w:rsidRPr="000632E7" w:rsidTr="000632E7">
        <w:trPr>
          <w:trHeight w:val="9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Общий коэффициент  миграционного прироста (убыли)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человек на 1000 населения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2,5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5,1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2.Общая площадь земель поселения: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>
              <w:t>6</w:t>
            </w:r>
            <w:r w:rsidRPr="000632E7">
              <w:t>760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>
              <w:t>6</w:t>
            </w:r>
            <w:r w:rsidRPr="000632E7">
              <w:t>760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6 760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>
              <w:t>6</w:t>
            </w:r>
            <w:r w:rsidRPr="000632E7">
              <w:t>760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>
              <w:t>6</w:t>
            </w:r>
            <w:r w:rsidRPr="000632E7">
              <w:t>760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в том числе по категориям: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 </w:t>
            </w:r>
          </w:p>
        </w:tc>
      </w:tr>
      <w:tr w:rsidR="000632E7" w:rsidRPr="000632E7" w:rsidTr="00DA0F7D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Земли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578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578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578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578</w:t>
            </w:r>
          </w:p>
        </w:tc>
      </w:tr>
      <w:tr w:rsidR="000632E7" w:rsidRPr="000632E7" w:rsidTr="00DA0F7D">
        <w:trPr>
          <w:trHeight w:val="603"/>
        </w:trPr>
        <w:tc>
          <w:tcPr>
            <w:tcW w:w="42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Земли сельскохозяйственного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>
              <w:t>5</w:t>
            </w:r>
            <w:r w:rsidRPr="000632E7">
              <w:t>509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>
              <w:t>5</w:t>
            </w:r>
            <w:r w:rsidRPr="000632E7">
              <w:t>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5 509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>
              <w:t>5</w:t>
            </w:r>
            <w:r w:rsidRPr="000632E7"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>
              <w:t>5</w:t>
            </w:r>
            <w:r w:rsidRPr="000632E7">
              <w:t>509</w:t>
            </w:r>
          </w:p>
        </w:tc>
      </w:tr>
      <w:tr w:rsidR="00DA0F7D" w:rsidRPr="000632E7" w:rsidTr="00DA0F7D">
        <w:tc>
          <w:tcPr>
            <w:tcW w:w="42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F7D" w:rsidRPr="000632E7" w:rsidRDefault="00DA0F7D" w:rsidP="000632E7">
            <w:pPr>
              <w:pStyle w:val="a7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F7D" w:rsidRPr="000632E7" w:rsidRDefault="00DA0F7D" w:rsidP="000632E7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A0F7D" w:rsidRDefault="00DA0F7D" w:rsidP="000632E7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A0F7D" w:rsidRDefault="00DA0F7D" w:rsidP="000632E7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DA0F7D" w:rsidRPr="000632E7" w:rsidRDefault="00DA0F7D" w:rsidP="000632E7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A0F7D" w:rsidRDefault="00DA0F7D" w:rsidP="000632E7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A0F7D" w:rsidRDefault="00DA0F7D" w:rsidP="000632E7">
            <w:pPr>
              <w:pStyle w:val="a7"/>
            </w:pPr>
          </w:p>
        </w:tc>
      </w:tr>
      <w:tr w:rsidR="00DA0F7D" w:rsidRPr="000632E7" w:rsidTr="00E76489">
        <w:trPr>
          <w:trHeight w:val="887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F7D" w:rsidRPr="000632E7" w:rsidRDefault="00DA0F7D" w:rsidP="000632E7">
            <w:pPr>
              <w:pStyle w:val="a7"/>
            </w:pPr>
            <w:r w:rsidRPr="000632E7">
              <w:t xml:space="preserve">Земли промышленности, энергетики, транспорта, связи, радиовещания, телевидения, информатики, земли </w:t>
            </w:r>
            <w:proofErr w:type="gramStart"/>
            <w:r w:rsidRPr="000632E7">
              <w:t>для</w:t>
            </w:r>
            <w:proofErr w:type="gramEnd"/>
            <w:r w:rsidRPr="000632E7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F7D" w:rsidRPr="000632E7" w:rsidRDefault="00DA0F7D" w:rsidP="00DA0F7D">
            <w:pPr>
              <w:pStyle w:val="a7"/>
              <w:jc w:val="center"/>
            </w:pPr>
            <w:r w:rsidRPr="000632E7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A0F7D" w:rsidRPr="000632E7" w:rsidRDefault="00DA0F7D" w:rsidP="00DA0F7D">
            <w:pPr>
              <w:pStyle w:val="a7"/>
              <w:jc w:val="center"/>
            </w:pPr>
            <w:r w:rsidRPr="000632E7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DA0F7D" w:rsidRPr="000632E7" w:rsidRDefault="00DA0F7D" w:rsidP="00DA0F7D">
            <w:pPr>
              <w:pStyle w:val="a7"/>
              <w:jc w:val="center"/>
            </w:pPr>
            <w:r w:rsidRPr="000632E7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A0F7D" w:rsidRPr="000632E7" w:rsidRDefault="00DA0F7D" w:rsidP="00DA0F7D">
            <w:pPr>
              <w:pStyle w:val="a7"/>
              <w:jc w:val="center"/>
            </w:pPr>
            <w:r w:rsidRPr="000632E7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DA0F7D" w:rsidRPr="000632E7" w:rsidRDefault="00DA0F7D" w:rsidP="00DA0F7D">
            <w:pPr>
              <w:pStyle w:val="a7"/>
              <w:jc w:val="center"/>
            </w:pPr>
            <w:r w:rsidRPr="000632E7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A0F7D" w:rsidRPr="000632E7" w:rsidRDefault="00DA0F7D" w:rsidP="00DA0F7D">
            <w:pPr>
              <w:pStyle w:val="a7"/>
              <w:jc w:val="center"/>
            </w:pPr>
            <w:r w:rsidRPr="000632E7">
              <w:t>14</w:t>
            </w:r>
          </w:p>
        </w:tc>
      </w:tr>
      <w:tr w:rsidR="00DA0F7D" w:rsidRPr="000632E7" w:rsidTr="00E76489">
        <w:tc>
          <w:tcPr>
            <w:tcW w:w="425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F7D" w:rsidRPr="000632E7" w:rsidRDefault="00DA0F7D" w:rsidP="000632E7">
            <w:pPr>
              <w:pStyle w:val="a7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F7D" w:rsidRPr="000632E7" w:rsidRDefault="00DA0F7D" w:rsidP="00DA0F7D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A0F7D" w:rsidRPr="000632E7" w:rsidRDefault="00DA0F7D" w:rsidP="00DA0F7D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DA0F7D" w:rsidRPr="000632E7" w:rsidRDefault="00DA0F7D" w:rsidP="00DA0F7D">
            <w:pPr>
              <w:pStyle w:val="a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A0F7D" w:rsidRPr="000632E7" w:rsidRDefault="00DA0F7D" w:rsidP="00DA0F7D">
            <w:pPr>
              <w:pStyle w:val="a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DA0F7D" w:rsidRPr="000632E7" w:rsidRDefault="00DA0F7D" w:rsidP="00DA0F7D">
            <w:pPr>
              <w:pStyle w:val="a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A0F7D" w:rsidRPr="000632E7" w:rsidRDefault="00DA0F7D" w:rsidP="00DA0F7D">
            <w:pPr>
              <w:pStyle w:val="a7"/>
              <w:jc w:val="center"/>
            </w:pPr>
          </w:p>
        </w:tc>
      </w:tr>
      <w:tr w:rsidR="00DA0F7D" w:rsidRPr="000632E7" w:rsidTr="00DA0F7D">
        <w:trPr>
          <w:trHeight w:val="1112"/>
        </w:trPr>
        <w:tc>
          <w:tcPr>
            <w:tcW w:w="42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F7D" w:rsidRPr="000632E7" w:rsidRDefault="00DA0F7D" w:rsidP="000632E7">
            <w:pPr>
              <w:pStyle w:val="a7"/>
            </w:pPr>
            <w:r w:rsidRPr="000632E7">
              <w:lastRenderedPageBreak/>
              <w:t>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0F7D" w:rsidRPr="000632E7" w:rsidRDefault="00DA0F7D" w:rsidP="00DA0F7D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A0F7D" w:rsidRPr="000632E7" w:rsidRDefault="00DA0F7D" w:rsidP="00DA0F7D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A0F7D" w:rsidRPr="000632E7" w:rsidRDefault="00DA0F7D" w:rsidP="00DA0F7D">
            <w:pPr>
              <w:pStyle w:val="a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A0F7D" w:rsidRPr="000632E7" w:rsidRDefault="00DA0F7D" w:rsidP="00DA0F7D">
            <w:pPr>
              <w:pStyle w:val="a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A0F7D" w:rsidRPr="000632E7" w:rsidRDefault="00DA0F7D" w:rsidP="00DA0F7D">
            <w:pPr>
              <w:pStyle w:val="a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DA0F7D" w:rsidRPr="000632E7" w:rsidRDefault="00DA0F7D" w:rsidP="00DA0F7D">
            <w:pPr>
              <w:pStyle w:val="a7"/>
              <w:jc w:val="center"/>
            </w:pP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Земли особо охраняемых территорий и объектов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     -    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     -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       -     </w:t>
            </w:r>
          </w:p>
        </w:tc>
      </w:tr>
      <w:tr w:rsidR="000632E7" w:rsidRPr="000632E7" w:rsidTr="000632E7">
        <w:trPr>
          <w:trHeight w:val="395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Земли водного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     -  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       -     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       -     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Земли лесного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659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659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659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659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Земли запаса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-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- 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Другие категории (указать конкретно)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       -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       -     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Раздел II.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</w:tr>
      <w:tr w:rsidR="000632E7" w:rsidRPr="000632E7" w:rsidTr="000632E7">
        <w:trPr>
          <w:trHeight w:val="405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2.Сельское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</w:tr>
      <w:tr w:rsidR="000632E7" w:rsidRPr="000632E7" w:rsidTr="000632E7">
        <w:trPr>
          <w:trHeight w:val="75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both"/>
            </w:pPr>
            <w:r w:rsidRPr="000632E7">
              <w:t>2.1.Выпуск продукции сельского хозяйства                    (все категории хозяйств)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465,20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553,30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590,30</w:t>
            </w:r>
          </w:p>
        </w:tc>
      </w:tr>
      <w:tr w:rsidR="000632E7" w:rsidRPr="000632E7" w:rsidTr="000632E7">
        <w:trPr>
          <w:trHeight w:val="6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темп роста в действующих ценах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106,7</w:t>
            </w:r>
          </w:p>
        </w:tc>
      </w:tr>
      <w:tr w:rsidR="000632E7" w:rsidRPr="000632E7" w:rsidTr="000632E7">
        <w:trPr>
          <w:trHeight w:val="1065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2.2.Производство основных видов сельскохозяйственной продукции (все категории хозяйств):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Зерно (в весе после доработки)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7784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4408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7403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7496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7589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темп роста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101,2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Сахарная свекла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>
              <w:t>44</w:t>
            </w:r>
            <w:r w:rsidRPr="000632E7">
              <w:t>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50 546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>
              <w:t>51</w:t>
            </w:r>
            <w:r w:rsidRPr="000632E7"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>
              <w:t>52</w:t>
            </w:r>
            <w:r w:rsidRPr="000632E7">
              <w:t>217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темп роста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101,2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102,0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Подсолнечник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1102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993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1038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1092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темп роста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105,2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Овощи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1021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темп роста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105,3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Картофель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417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темп роста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103,7</w:t>
            </w:r>
          </w:p>
        </w:tc>
      </w:tr>
      <w:tr w:rsidR="000632E7" w:rsidRPr="000632E7" w:rsidTr="000632E7">
        <w:trPr>
          <w:trHeight w:val="411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Плоды и ягоды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темп роста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Скот и птица (в живом весе)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127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темп роста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100,8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птица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19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темп роста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100,0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Молоко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816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824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темп роста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101,0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Яйца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тыс.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264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темп роста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100,0</w:t>
            </w:r>
          </w:p>
        </w:tc>
      </w:tr>
      <w:tr w:rsidR="000632E7" w:rsidRPr="000632E7" w:rsidTr="000632E7">
        <w:trPr>
          <w:trHeight w:val="36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3.Инвестиции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</w:tr>
      <w:tr w:rsidR="000632E7" w:rsidRPr="000632E7" w:rsidTr="00DA0F7D">
        <w:trPr>
          <w:trHeight w:val="690"/>
        </w:trPr>
        <w:tc>
          <w:tcPr>
            <w:tcW w:w="42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lastRenderedPageBreak/>
              <w:t>3.1.Инвестиции в основной капитал за счет средств муниципального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</w:tr>
      <w:tr w:rsidR="000632E7" w:rsidRPr="000632E7" w:rsidTr="000632E7">
        <w:trPr>
          <w:trHeight w:val="6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темп роста к предыдущему году в действующих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</w:tr>
      <w:tr w:rsidR="000632E7" w:rsidRPr="000632E7" w:rsidTr="000632E7">
        <w:trPr>
          <w:trHeight w:val="36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4.Строительство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</w:tr>
      <w:tr w:rsidR="000632E7" w:rsidRPr="000632E7" w:rsidTr="000632E7">
        <w:trPr>
          <w:trHeight w:val="435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4.1.Ввод в эксплуатацию: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</w:tr>
      <w:tr w:rsidR="000632E7" w:rsidRPr="000632E7" w:rsidTr="000632E7">
        <w:trPr>
          <w:trHeight w:val="555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- жилья на территории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кв. м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темп роста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населением за счет собственных и заемных средств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темп роста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- учреждений здравоохранения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proofErr w:type="spellStart"/>
            <w:proofErr w:type="gramStart"/>
            <w:r w:rsidRPr="000632E7">
              <w:t>ед</w:t>
            </w:r>
            <w:proofErr w:type="spellEnd"/>
            <w:proofErr w:type="gramEnd"/>
            <w:r w:rsidRPr="000632E7"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ввод в эксплуатацию ФАП </w:t>
            </w:r>
            <w:proofErr w:type="spellStart"/>
            <w:r w:rsidRPr="000632E7">
              <w:t>с</w:t>
            </w:r>
            <w:proofErr w:type="gramStart"/>
            <w:r w:rsidRPr="000632E7">
              <w:t>.О</w:t>
            </w:r>
            <w:proofErr w:type="gramEnd"/>
            <w:r w:rsidRPr="000632E7">
              <w:t>гибное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150,9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- дошкольных образовательных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proofErr w:type="spellStart"/>
            <w:proofErr w:type="gramStart"/>
            <w:r w:rsidRPr="000632E7">
              <w:t>ед</w:t>
            </w:r>
            <w:proofErr w:type="spellEnd"/>
            <w:proofErr w:type="gramEnd"/>
            <w:r w:rsidRPr="000632E7">
              <w:t>/мощность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-образовательных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proofErr w:type="spellStart"/>
            <w:proofErr w:type="gramStart"/>
            <w:r w:rsidRPr="000632E7">
              <w:t>ед</w:t>
            </w:r>
            <w:proofErr w:type="spellEnd"/>
            <w:proofErr w:type="gramEnd"/>
            <w:r w:rsidRPr="000632E7"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- учреждений культуры и  искусства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proofErr w:type="spellStart"/>
            <w:proofErr w:type="gramStart"/>
            <w:r w:rsidRPr="000632E7">
              <w:t>ед</w:t>
            </w:r>
            <w:proofErr w:type="spellEnd"/>
            <w:proofErr w:type="gramEnd"/>
            <w:r w:rsidRPr="000632E7"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</w:tr>
      <w:tr w:rsidR="000632E7" w:rsidRPr="000632E7" w:rsidTr="000632E7">
        <w:trPr>
          <w:trHeight w:val="405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-библиотек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proofErr w:type="spellStart"/>
            <w:proofErr w:type="gramStart"/>
            <w:r w:rsidRPr="000632E7">
              <w:t>ед</w:t>
            </w:r>
            <w:proofErr w:type="spellEnd"/>
            <w:proofErr w:type="gramEnd"/>
            <w:r w:rsidRPr="000632E7"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</w:tr>
      <w:tr w:rsidR="000632E7" w:rsidRPr="000632E7" w:rsidTr="000632E7">
        <w:trPr>
          <w:trHeight w:val="345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- спортивных сооружений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proofErr w:type="spellStart"/>
            <w:proofErr w:type="gramStart"/>
            <w:r w:rsidRPr="000632E7">
              <w:t>ед</w:t>
            </w:r>
            <w:proofErr w:type="spellEnd"/>
            <w:proofErr w:type="gramEnd"/>
            <w:r w:rsidRPr="000632E7"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- объектов коммунальной сферы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proofErr w:type="spellStart"/>
            <w:proofErr w:type="gramStart"/>
            <w:r w:rsidRPr="000632E7">
              <w:t>ед</w:t>
            </w:r>
            <w:proofErr w:type="spellEnd"/>
            <w:proofErr w:type="gramEnd"/>
            <w:r w:rsidRPr="000632E7"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-учреждений социального обслуживания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proofErr w:type="spellStart"/>
            <w:proofErr w:type="gramStart"/>
            <w:r w:rsidRPr="000632E7">
              <w:t>ед</w:t>
            </w:r>
            <w:proofErr w:type="spellEnd"/>
            <w:proofErr w:type="gramEnd"/>
            <w:r w:rsidRPr="000632E7"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-организаций охраны общественного порядка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proofErr w:type="spellStart"/>
            <w:proofErr w:type="gramStart"/>
            <w:r w:rsidRPr="000632E7">
              <w:t>ед</w:t>
            </w:r>
            <w:proofErr w:type="spellEnd"/>
            <w:proofErr w:type="gramEnd"/>
            <w:r w:rsidRPr="000632E7"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-других объектов (указать конкретно)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proofErr w:type="spellStart"/>
            <w:proofErr w:type="gramStart"/>
            <w:r w:rsidRPr="000632E7">
              <w:t>ед</w:t>
            </w:r>
            <w:proofErr w:type="spellEnd"/>
            <w:proofErr w:type="gramEnd"/>
            <w:r w:rsidRPr="000632E7">
              <w:t>/мощность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</w:tr>
      <w:tr w:rsidR="000632E7" w:rsidRPr="000632E7" w:rsidTr="000632E7">
        <w:trPr>
          <w:trHeight w:val="255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5.Потребительский рынок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</w:tr>
      <w:tr w:rsidR="000632E7" w:rsidRPr="000632E7" w:rsidTr="000632E7">
        <w:trPr>
          <w:trHeight w:val="345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5.1.Оборот розничной торговли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48 945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56 977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62 009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67 041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78 661</w:t>
            </w:r>
          </w:p>
        </w:tc>
      </w:tr>
      <w:tr w:rsidR="000632E7" w:rsidRPr="000632E7" w:rsidTr="000632E7">
        <w:trPr>
          <w:trHeight w:val="6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темп роста в действующих ценах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116,4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117,3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5.2.Оборот общественного питания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</w:tr>
      <w:tr w:rsidR="000632E7" w:rsidRPr="000632E7" w:rsidTr="000632E7">
        <w:trPr>
          <w:trHeight w:val="6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темп роста в действующих ценах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</w:tr>
      <w:tr w:rsidR="000632E7" w:rsidRPr="000632E7" w:rsidTr="000632E7">
        <w:trPr>
          <w:trHeight w:val="285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6. Финансы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6.1.Прибыль прибыльных предприятий -  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-</w:t>
            </w:r>
          </w:p>
        </w:tc>
      </w:tr>
      <w:tr w:rsidR="000632E7" w:rsidRPr="000632E7" w:rsidTr="00DA0F7D">
        <w:trPr>
          <w:trHeight w:val="600"/>
        </w:trPr>
        <w:tc>
          <w:tcPr>
            <w:tcW w:w="42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lastRenderedPageBreak/>
              <w:t>темп роста в действующих ценах к предыдущему году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     -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     -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     -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       -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               -     </w:t>
            </w:r>
          </w:p>
        </w:tc>
      </w:tr>
      <w:tr w:rsidR="000632E7" w:rsidRPr="000632E7" w:rsidTr="000632E7">
        <w:trPr>
          <w:trHeight w:val="345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Раздел III.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  <w:r w:rsidRPr="000632E7">
              <w:rPr>
                <w:color w:val="FF0000"/>
              </w:rPr>
              <w:t> 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1.Численность </w:t>
            </w:r>
            <w:proofErr w:type="gramStart"/>
            <w:r w:rsidRPr="000632E7">
              <w:t>занятых</w:t>
            </w:r>
            <w:proofErr w:type="gramEnd"/>
            <w:r w:rsidRPr="000632E7">
              <w:t xml:space="preserve"> в экономике: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40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40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</w:p>
        </w:tc>
      </w:tr>
      <w:tr w:rsidR="000632E7" w:rsidRPr="000632E7" w:rsidTr="000632E7">
        <w:trPr>
          <w:trHeight w:val="6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в крупных и средних и малых бюджетных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40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proofErr w:type="gramStart"/>
            <w:r w:rsidRPr="000632E7">
              <w:t>занятых</w:t>
            </w:r>
            <w:proofErr w:type="gramEnd"/>
            <w:r w:rsidRPr="000632E7">
              <w:t xml:space="preserve"> в малом  бизнесе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человек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  <w:rPr>
                <w:color w:val="FF0000"/>
              </w:rPr>
            </w:pPr>
          </w:p>
        </w:tc>
      </w:tr>
      <w:tr w:rsidR="000632E7" w:rsidRPr="000632E7" w:rsidTr="000632E7">
        <w:trPr>
          <w:trHeight w:val="855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</w:t>
            </w:r>
          </w:p>
        </w:tc>
      </w:tr>
      <w:tr w:rsidR="000632E7" w:rsidRPr="000632E7" w:rsidTr="000632E7">
        <w:trPr>
          <w:trHeight w:val="57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3.Среднесписочная численность  работников организаций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0,035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0,035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0,035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0,035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0,035</w:t>
            </w:r>
          </w:p>
        </w:tc>
      </w:tr>
      <w:tr w:rsidR="000632E7" w:rsidRPr="000632E7" w:rsidTr="000632E7">
        <w:trPr>
          <w:trHeight w:val="57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4.Фонд  начисленной заработной платы организаций - всего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24,5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темп роста к предыдущему году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113,8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104,7</w:t>
            </w:r>
          </w:p>
        </w:tc>
      </w:tr>
      <w:tr w:rsidR="000632E7" w:rsidRPr="000632E7" w:rsidTr="000632E7">
        <w:trPr>
          <w:trHeight w:val="6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>4.1.Среднемесячная  номинальная начисленная заработная плата одного работника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44 777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50 952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53 810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55 714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58 333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темп роста к предыдущему году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0632E7" w:rsidRPr="000632E7" w:rsidRDefault="000632E7" w:rsidP="00DA0F7D">
            <w:pPr>
              <w:pStyle w:val="a7"/>
              <w:jc w:val="center"/>
            </w:pPr>
            <w:r w:rsidRPr="000632E7">
              <w:t>104,7</w:t>
            </w: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</w:pP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  <w:rPr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</w:pPr>
          </w:p>
        </w:tc>
      </w:tr>
      <w:tr w:rsidR="000632E7" w:rsidRPr="000632E7" w:rsidTr="000632E7">
        <w:trPr>
          <w:trHeight w:val="30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</w:pPr>
          </w:p>
        </w:tc>
      </w:tr>
      <w:tr w:rsidR="000632E7" w:rsidRPr="000632E7" w:rsidTr="000632E7">
        <w:trPr>
          <w:trHeight w:val="30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</w:pPr>
            <w:r w:rsidRPr="000632E7">
              <w:t xml:space="preserve">Глава администрации </w:t>
            </w:r>
            <w:proofErr w:type="spellStart"/>
            <w:r w:rsidRPr="000632E7">
              <w:t>Огибнянского</w:t>
            </w:r>
            <w:proofErr w:type="spellEnd"/>
            <w:r w:rsidRPr="000632E7"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0632E7" w:rsidP="000632E7">
            <w:pPr>
              <w:pStyle w:val="a7"/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E7" w:rsidRPr="000632E7" w:rsidRDefault="00DA0F7D" w:rsidP="000632E7">
            <w:pPr>
              <w:pStyle w:val="a7"/>
            </w:pPr>
            <w:r>
              <w:t xml:space="preserve">                    </w:t>
            </w:r>
            <w:r w:rsidR="000632E7" w:rsidRPr="000632E7">
              <w:t>Н.Г. Емельянова</w:t>
            </w:r>
          </w:p>
        </w:tc>
      </w:tr>
    </w:tbl>
    <w:p w:rsidR="001310ED" w:rsidRPr="000632E7" w:rsidRDefault="001310ED" w:rsidP="000632E7">
      <w:pPr>
        <w:pStyle w:val="a7"/>
      </w:pPr>
    </w:p>
    <w:p w:rsidR="001310ED" w:rsidRPr="000632E7" w:rsidRDefault="001310ED" w:rsidP="000632E7">
      <w:pPr>
        <w:pStyle w:val="a7"/>
      </w:pPr>
    </w:p>
    <w:p w:rsidR="001310ED" w:rsidRPr="000632E7" w:rsidRDefault="001310ED" w:rsidP="000632E7">
      <w:pPr>
        <w:pStyle w:val="a7"/>
      </w:pPr>
    </w:p>
    <w:p w:rsidR="001310ED" w:rsidRPr="000632E7" w:rsidRDefault="001310ED" w:rsidP="000632E7">
      <w:pPr>
        <w:pStyle w:val="a7"/>
      </w:pPr>
    </w:p>
    <w:p w:rsidR="001310ED" w:rsidRPr="000632E7" w:rsidRDefault="001310ED" w:rsidP="000632E7">
      <w:pPr>
        <w:pStyle w:val="a7"/>
      </w:pPr>
    </w:p>
    <w:p w:rsidR="001310ED" w:rsidRPr="000632E7" w:rsidRDefault="001310ED" w:rsidP="000632E7">
      <w:pPr>
        <w:pStyle w:val="a7"/>
      </w:pPr>
    </w:p>
    <w:p w:rsidR="001310ED" w:rsidRPr="000632E7" w:rsidRDefault="001310ED" w:rsidP="000632E7">
      <w:pPr>
        <w:pStyle w:val="a7"/>
      </w:pPr>
    </w:p>
    <w:p w:rsidR="001310ED" w:rsidRDefault="001310ED" w:rsidP="001310ED">
      <w:pPr>
        <w:rPr>
          <w:b/>
          <w:sz w:val="28"/>
          <w:szCs w:val="28"/>
        </w:rPr>
      </w:pPr>
    </w:p>
    <w:p w:rsidR="001310ED" w:rsidRDefault="001310ED" w:rsidP="001310ED"/>
    <w:sectPr w:rsidR="001310ED" w:rsidSect="00BF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10ED"/>
    <w:rsid w:val="000632E7"/>
    <w:rsid w:val="001310ED"/>
    <w:rsid w:val="005B0289"/>
    <w:rsid w:val="00662B1D"/>
    <w:rsid w:val="0080452E"/>
    <w:rsid w:val="00BF4111"/>
    <w:rsid w:val="00DA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10ED"/>
    <w:rPr>
      <w:color w:val="0000FF"/>
      <w:u w:val="single"/>
    </w:rPr>
  </w:style>
  <w:style w:type="paragraph" w:styleId="a4">
    <w:name w:val="Normal (Web)"/>
    <w:basedOn w:val="a"/>
    <w:semiHidden/>
    <w:unhideWhenUsed/>
    <w:rsid w:val="001310ED"/>
    <w:pPr>
      <w:spacing w:before="100" w:beforeAutospacing="1" w:after="100" w:afterAutospacing="1"/>
    </w:pPr>
  </w:style>
  <w:style w:type="paragraph" w:styleId="a5">
    <w:name w:val="Subtitle"/>
    <w:basedOn w:val="a"/>
    <w:link w:val="a6"/>
    <w:qFormat/>
    <w:rsid w:val="001310ED"/>
    <w:pPr>
      <w:jc w:val="center"/>
    </w:pPr>
    <w:rPr>
      <w:b/>
      <w:bCs/>
      <w:sz w:val="44"/>
    </w:rPr>
  </w:style>
  <w:style w:type="character" w:customStyle="1" w:styleId="a6">
    <w:name w:val="Подзаголовок Знак"/>
    <w:basedOn w:val="a0"/>
    <w:link w:val="a5"/>
    <w:rsid w:val="001310ED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7">
    <w:name w:val="No Spacing"/>
    <w:uiPriority w:val="1"/>
    <w:qFormat/>
    <w:rsid w:val="00131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rnyanskijogibno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2025-01-09T13:31:00Z</cp:lastPrinted>
  <dcterms:created xsi:type="dcterms:W3CDTF">2025-01-09T12:54:00Z</dcterms:created>
  <dcterms:modified xsi:type="dcterms:W3CDTF">2025-01-09T13:33:00Z</dcterms:modified>
</cp:coreProperties>
</file>