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1" w:rsidRDefault="00C35ABB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E0671" w:rsidRDefault="00C35ABB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EE0671" w:rsidRDefault="00EE0671">
      <w:pPr>
        <w:spacing w:after="0" w:line="240" w:lineRule="auto"/>
        <w:jc w:val="center"/>
        <w:rPr>
          <w:sz w:val="24"/>
          <w:szCs w:val="24"/>
        </w:rPr>
      </w:pPr>
      <w:r w:rsidRPr="00EE06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EE0671" w:rsidRDefault="00C3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EE0671" w:rsidRDefault="00C3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ОГИБНЯНСКОГО СЕЛЬСКОГО ПОСЕЛЕНИЯ </w:t>
      </w:r>
    </w:p>
    <w:p w:rsidR="00EE0671" w:rsidRDefault="00C3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EE0671" w:rsidRDefault="00C35A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EE0671" w:rsidRDefault="00EE06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671" w:rsidRDefault="00EE06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0671" w:rsidRDefault="00C35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E0671" w:rsidRDefault="00C35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Огибное</w:t>
      </w:r>
    </w:p>
    <w:p w:rsidR="00EE0671" w:rsidRDefault="00EE0671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671" w:rsidRDefault="00EE067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0671" w:rsidRDefault="005D288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  <w:r w:rsidR="00C35ABB">
        <w:rPr>
          <w:rFonts w:ascii="Times New Roman" w:hAnsi="Times New Roman"/>
          <w:b/>
          <w:bCs/>
          <w:sz w:val="28"/>
          <w:szCs w:val="28"/>
        </w:rPr>
        <w:t xml:space="preserve">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№  82</w:t>
      </w:r>
    </w:p>
    <w:p w:rsidR="00EE0671" w:rsidRDefault="00EE0671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EE0671" w:rsidRDefault="00EE0671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EE0671" w:rsidRDefault="00C35AB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EE0671" w:rsidRDefault="00C35ABB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Огибнянского сельского поселения </w:t>
      </w:r>
    </w:p>
    <w:p w:rsidR="00EE0671" w:rsidRDefault="00C35ABB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EE0671" w:rsidRDefault="00EE0671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EE0671" w:rsidRDefault="00EE0671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EE0671" w:rsidRDefault="00EE0671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0671" w:rsidRDefault="00C35ABB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Огибнянского сельского поселения муниципального района «Чернянский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Огибнянского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EE0671" w:rsidRDefault="00C35ABB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Огибнянского сельского поселения муниципального района «Чернянский район» Белгородской области, принятый решением земского собрания Огибнянского сельского поселения от 16 августа 2007 года №14 (далее - Устав), следующие изменения и дополн</w:t>
      </w:r>
      <w:r>
        <w:rPr>
          <w:rFonts w:ascii="Times New Roman" w:hAnsi="Times New Roman"/>
          <w:sz w:val="28"/>
          <w:szCs w:val="28"/>
        </w:rPr>
        <w:t>ения:</w:t>
      </w:r>
    </w:p>
    <w:p w:rsidR="00EE0671" w:rsidRDefault="00C35ABB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8 Устава:</w:t>
      </w:r>
    </w:p>
    <w:p w:rsidR="00EE0671" w:rsidRDefault="00C35AB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1 дополнить пунктом 25 следующего содержания:</w:t>
      </w:r>
    </w:p>
    <w:p w:rsidR="00EE0671" w:rsidRDefault="00C35A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похозяйственных книгах.».</w:t>
      </w:r>
    </w:p>
    <w:p w:rsidR="00EE0671" w:rsidRDefault="00C35AB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В статье 18.1 Устава:</w:t>
      </w:r>
    </w:p>
    <w:p w:rsidR="00EE0671" w:rsidRDefault="00C35ABB">
      <w:pPr>
        <w:widowControl w:val="0"/>
        <w:spacing w:after="0" w:line="240" w:lineRule="auto"/>
        <w:ind w:left="20" w:right="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часть 2 дополнить пунктом 6 следующего содержания:</w:t>
      </w:r>
    </w:p>
    <w:p w:rsidR="00EE0671" w:rsidRDefault="00C35A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eastAsia="Calibri" w:hAnsi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:rsidR="00EE0671" w:rsidRDefault="00C35ABB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настоящее решени</w:t>
      </w:r>
      <w:r>
        <w:rPr>
          <w:rFonts w:ascii="Times New Roman" w:hAnsi="Times New Roman"/>
          <w:sz w:val="28"/>
        </w:rPr>
        <w:t xml:space="preserve">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rFonts w:ascii="Times New Roman" w:hAnsi="Times New Roman"/>
          <w:sz w:val="28"/>
        </w:rPr>
        <w:lastRenderedPageBreak/>
        <w:t>юстиции Российской Федерации «Нормативные правовые акты в Российской Федерации» (pravo.min</w:t>
      </w:r>
      <w:r>
        <w:rPr>
          <w:rFonts w:ascii="Times New Roman" w:hAnsi="Times New Roman"/>
          <w:sz w:val="28"/>
        </w:rPr>
        <w:t>just.ru, право-минюст.рф).</w:t>
      </w:r>
    </w:p>
    <w:p w:rsidR="00EE0671" w:rsidRDefault="00C35ABB">
      <w:pPr>
        <w:pStyle w:val="14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EE0671" w:rsidRDefault="00EE0671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EE0671" w:rsidRDefault="00EE0671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EE0671" w:rsidRDefault="00C35AB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Огибнянского </w:t>
      </w:r>
    </w:p>
    <w:p w:rsidR="00EE0671" w:rsidRDefault="00C35ABB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Т.В. Нечаева</w:t>
      </w:r>
    </w:p>
    <w:sectPr w:rsidR="00EE0671" w:rsidSect="00EE0671">
      <w:footerReference w:type="even" r:id="rId11"/>
      <w:footerReference w:type="default" r:id="rId12"/>
      <w:footerReference w:type="first" r:id="rId13"/>
      <w:pgSz w:w="11906" w:h="16838"/>
      <w:pgMar w:top="1276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BB" w:rsidRDefault="00C35ABB">
      <w:pPr>
        <w:spacing w:after="0" w:line="240" w:lineRule="auto"/>
      </w:pPr>
      <w:r>
        <w:separator/>
      </w:r>
    </w:p>
  </w:endnote>
  <w:endnote w:type="continuationSeparator" w:id="0">
    <w:p w:rsidR="00C35ABB" w:rsidRDefault="00C3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1" w:rsidRDefault="00EE0671">
    <w:pPr>
      <w:pStyle w:val="Footer"/>
      <w:ind w:right="360"/>
    </w:pPr>
    <w:r>
      <w:pict>
        <v:rect id="shape 1" o:spid="_x0000_s2050" style="position:absolute;margin-left:-38.9pt;margin-top:0;width:1.1pt;height:1.1pt;z-index:251658752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EE0671" w:rsidRDefault="00EE0671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C35AB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C35ABB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1" w:rsidRDefault="00EE0671">
    <w:pPr>
      <w:pStyle w:val="Footer"/>
      <w:tabs>
        <w:tab w:val="clear" w:pos="9355"/>
      </w:tabs>
      <w:ind w:right="360"/>
    </w:pPr>
    <w:r>
      <w:pict>
        <v:rect id="shape 0" o:spid="_x0000_s2051" style="position:absolute;margin-left:-18pt;margin-top:0;width:22pt;height:20.3pt;z-index:502790656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EE0671" w:rsidRDefault="00EE0671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C35AB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5D2883">
                  <w:rPr>
                    <w:rStyle w:val="af5"/>
                    <w:noProof/>
                  </w:rPr>
                  <w:t>1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71" w:rsidRDefault="00EE0671">
    <w:pPr>
      <w:pStyle w:val="Footer"/>
      <w:ind w:right="360"/>
    </w:pPr>
    <w:r>
      <w:pict>
        <v:rect id="shape 2" o:spid="_x0000_s2049" style="position:absolute;margin-left:-33pt;margin-top:0;width:7pt;height:13.3pt;z-index:502791680;visibility:visible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v:textbox>
            <w:txbxContent>
              <w:p w:rsidR="00EE0671" w:rsidRDefault="00EE0671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C35ABB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C35ABB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BB" w:rsidRDefault="00C35ABB">
      <w:pPr>
        <w:spacing w:after="0" w:line="240" w:lineRule="auto"/>
      </w:pPr>
      <w:r>
        <w:separator/>
      </w:r>
    </w:p>
  </w:footnote>
  <w:footnote w:type="continuationSeparator" w:id="0">
    <w:p w:rsidR="00C35ABB" w:rsidRDefault="00C3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4E5A"/>
    <w:multiLevelType w:val="hybridMultilevel"/>
    <w:tmpl w:val="4DFE6148"/>
    <w:lvl w:ilvl="0" w:tplc="5CEC22C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174669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10CFBA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54E8E5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B441B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D2280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A4CA8D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196334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C002F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0CC21FE6"/>
    <w:multiLevelType w:val="hybridMultilevel"/>
    <w:tmpl w:val="ECECA4F2"/>
    <w:lvl w:ilvl="0" w:tplc="45C29C0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DA584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C3EEB1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2B89C8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4490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2947C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FAA369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0F600A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F4C2CB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35FC38E3"/>
    <w:multiLevelType w:val="hybridMultilevel"/>
    <w:tmpl w:val="5390484E"/>
    <w:lvl w:ilvl="0" w:tplc="38AA42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B442A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C46B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0220E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AA27A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E2ED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DEA58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CC9E1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2C46C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6004F1B"/>
    <w:multiLevelType w:val="hybridMultilevel"/>
    <w:tmpl w:val="0FF22BD0"/>
    <w:lvl w:ilvl="0" w:tplc="36665E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B2110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1AC6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18AE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5BCB3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5816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A80203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0E288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C4FA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139704E"/>
    <w:multiLevelType w:val="hybridMultilevel"/>
    <w:tmpl w:val="82EAAF82"/>
    <w:lvl w:ilvl="0" w:tplc="BA78250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D66C4E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65EAD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998139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64201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4A4AE4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88EB14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43EBCC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2403D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>
    <w:nsid w:val="5326157B"/>
    <w:multiLevelType w:val="hybridMultilevel"/>
    <w:tmpl w:val="9FA2928E"/>
    <w:lvl w:ilvl="0" w:tplc="D4DED9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E106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86A9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964B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349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669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32C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FE3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54D3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E62211F"/>
    <w:multiLevelType w:val="hybridMultilevel"/>
    <w:tmpl w:val="936E89A4"/>
    <w:lvl w:ilvl="0" w:tplc="FBA0B1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9C9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8096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8820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5425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D44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249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24A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25C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B9743B3"/>
    <w:multiLevelType w:val="hybridMultilevel"/>
    <w:tmpl w:val="BC36E024"/>
    <w:lvl w:ilvl="0" w:tplc="4DC615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20A34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9655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083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B60A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7E25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AAC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3E75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9C0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FC94A29"/>
    <w:multiLevelType w:val="hybridMultilevel"/>
    <w:tmpl w:val="8AB6D252"/>
    <w:lvl w:ilvl="0" w:tplc="2D1A8EE0">
      <w:start w:val="1"/>
      <w:numFmt w:val="decimal"/>
      <w:lvlText w:val="%1."/>
      <w:lvlJc w:val="left"/>
    </w:lvl>
    <w:lvl w:ilvl="1" w:tplc="C58045A8">
      <w:start w:val="1"/>
      <w:numFmt w:val="none"/>
      <w:lvlText w:val=""/>
      <w:lvlJc w:val="left"/>
      <w:pPr>
        <w:tabs>
          <w:tab w:val="num" w:pos="360"/>
        </w:tabs>
      </w:pPr>
    </w:lvl>
    <w:lvl w:ilvl="2" w:tplc="A8A09AA6">
      <w:start w:val="1"/>
      <w:numFmt w:val="none"/>
      <w:lvlText w:val=""/>
      <w:lvlJc w:val="left"/>
      <w:pPr>
        <w:tabs>
          <w:tab w:val="num" w:pos="360"/>
        </w:tabs>
      </w:pPr>
    </w:lvl>
    <w:lvl w:ilvl="3" w:tplc="3D0C88A4">
      <w:start w:val="1"/>
      <w:numFmt w:val="decimal"/>
      <w:lvlText w:val="%4."/>
      <w:lvlJc w:val="left"/>
      <w:pPr>
        <w:ind w:left="2880" w:hanging="360"/>
      </w:pPr>
    </w:lvl>
    <w:lvl w:ilvl="4" w:tplc="6C00BD42">
      <w:start w:val="1"/>
      <w:numFmt w:val="lowerLetter"/>
      <w:lvlText w:val="%5."/>
      <w:lvlJc w:val="left"/>
      <w:pPr>
        <w:ind w:left="3600" w:hanging="360"/>
      </w:pPr>
    </w:lvl>
    <w:lvl w:ilvl="5" w:tplc="18C6E59A">
      <w:start w:val="1"/>
      <w:numFmt w:val="lowerRoman"/>
      <w:lvlText w:val="%6."/>
      <w:lvlJc w:val="right"/>
      <w:pPr>
        <w:ind w:left="4320" w:hanging="180"/>
      </w:pPr>
    </w:lvl>
    <w:lvl w:ilvl="6" w:tplc="C578369C">
      <w:start w:val="1"/>
      <w:numFmt w:val="decimal"/>
      <w:lvlText w:val="%7."/>
      <w:lvlJc w:val="left"/>
      <w:pPr>
        <w:ind w:left="5040" w:hanging="360"/>
      </w:pPr>
    </w:lvl>
    <w:lvl w:ilvl="7" w:tplc="555063D2">
      <w:start w:val="1"/>
      <w:numFmt w:val="lowerLetter"/>
      <w:lvlText w:val="%8."/>
      <w:lvlJc w:val="left"/>
      <w:pPr>
        <w:ind w:left="5760" w:hanging="360"/>
      </w:pPr>
    </w:lvl>
    <w:lvl w:ilvl="8" w:tplc="C60661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C0E23"/>
    <w:multiLevelType w:val="hybridMultilevel"/>
    <w:tmpl w:val="F19C706C"/>
    <w:lvl w:ilvl="0" w:tplc="5D18DB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DF4C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E2AD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5253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8CD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8464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3618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44A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1E6B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0671"/>
    <w:rsid w:val="005D2883"/>
    <w:rsid w:val="00C35ABB"/>
    <w:rsid w:val="00EE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EE0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EE067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EE067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EE067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EE067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EE067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EE067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EE067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EE067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EE06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E067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E06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E06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E06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E06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E06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E06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E06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E067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E0671"/>
    <w:rPr>
      <w:sz w:val="24"/>
      <w:szCs w:val="24"/>
    </w:rPr>
  </w:style>
  <w:style w:type="character" w:customStyle="1" w:styleId="QuoteChar">
    <w:name w:val="Quote Char"/>
    <w:uiPriority w:val="29"/>
    <w:rsid w:val="00EE0671"/>
    <w:rPr>
      <w:i/>
    </w:rPr>
  </w:style>
  <w:style w:type="character" w:customStyle="1" w:styleId="IntenseQuoteChar">
    <w:name w:val="Intense Quote Char"/>
    <w:uiPriority w:val="30"/>
    <w:rsid w:val="00EE0671"/>
    <w:rPr>
      <w:i/>
    </w:rPr>
  </w:style>
  <w:style w:type="character" w:customStyle="1" w:styleId="HeaderChar">
    <w:name w:val="Header Char"/>
    <w:basedOn w:val="a0"/>
    <w:uiPriority w:val="99"/>
    <w:rsid w:val="00EE0671"/>
  </w:style>
  <w:style w:type="character" w:customStyle="1" w:styleId="CaptionChar">
    <w:name w:val="Caption Char"/>
    <w:uiPriority w:val="99"/>
    <w:rsid w:val="00EE0671"/>
  </w:style>
  <w:style w:type="character" w:customStyle="1" w:styleId="FootnoteTextChar">
    <w:name w:val="Footnote Text Char"/>
    <w:uiPriority w:val="99"/>
    <w:rsid w:val="00EE0671"/>
    <w:rPr>
      <w:sz w:val="18"/>
    </w:rPr>
  </w:style>
  <w:style w:type="character" w:customStyle="1" w:styleId="EndnoteTextChar">
    <w:name w:val="Endnote Text Char"/>
    <w:uiPriority w:val="99"/>
    <w:rsid w:val="00EE0671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EE0671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EE0671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EE0671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EE0671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EE0671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EE0671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EE06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EE0671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EE067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E0671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EE0671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EE0671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EE0671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EE0671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EE06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E06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E0671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EE0671"/>
  </w:style>
  <w:style w:type="character" w:customStyle="1" w:styleId="FooterChar">
    <w:name w:val="Footer Char"/>
    <w:basedOn w:val="a0"/>
    <w:uiPriority w:val="99"/>
    <w:rsid w:val="00EE0671"/>
  </w:style>
  <w:style w:type="character" w:customStyle="1" w:styleId="aa">
    <w:name w:val="Нижний колонтитул Знак"/>
    <w:link w:val="Footer"/>
    <w:uiPriority w:val="99"/>
    <w:rsid w:val="00EE0671"/>
  </w:style>
  <w:style w:type="table" w:styleId="ab">
    <w:name w:val="Table Grid"/>
    <w:basedOn w:val="a1"/>
    <w:uiPriority w:val="59"/>
    <w:rsid w:val="00EE0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E06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E067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E067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E0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E067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E06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E067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E067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E067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EE067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E0671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E0671"/>
    <w:rPr>
      <w:sz w:val="18"/>
    </w:rPr>
  </w:style>
  <w:style w:type="character" w:styleId="af">
    <w:name w:val="footnote reference"/>
    <w:basedOn w:val="a0"/>
    <w:uiPriority w:val="99"/>
    <w:unhideWhenUsed/>
    <w:rsid w:val="00EE067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E067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E0671"/>
    <w:rPr>
      <w:sz w:val="20"/>
    </w:rPr>
  </w:style>
  <w:style w:type="character" w:styleId="af2">
    <w:name w:val="endnote reference"/>
    <w:basedOn w:val="a0"/>
    <w:uiPriority w:val="99"/>
    <w:semiHidden/>
    <w:unhideWhenUsed/>
    <w:rsid w:val="00EE067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E0671"/>
    <w:pPr>
      <w:spacing w:after="57"/>
    </w:pPr>
  </w:style>
  <w:style w:type="paragraph" w:styleId="22">
    <w:name w:val="toc 2"/>
    <w:basedOn w:val="a"/>
    <w:next w:val="a"/>
    <w:uiPriority w:val="39"/>
    <w:unhideWhenUsed/>
    <w:rsid w:val="00EE067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E067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E067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E067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E067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E067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E067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E0671"/>
    <w:pPr>
      <w:spacing w:after="57"/>
      <w:ind w:left="2268"/>
    </w:pPr>
  </w:style>
  <w:style w:type="paragraph" w:styleId="af3">
    <w:name w:val="TOC Heading"/>
    <w:uiPriority w:val="39"/>
    <w:unhideWhenUsed/>
    <w:rsid w:val="00EE0671"/>
  </w:style>
  <w:style w:type="paragraph" w:styleId="af4">
    <w:name w:val="table of figures"/>
    <w:basedOn w:val="a"/>
    <w:next w:val="a"/>
    <w:uiPriority w:val="99"/>
    <w:unhideWhenUsed/>
    <w:rsid w:val="00EE0671"/>
    <w:pPr>
      <w:spacing w:after="0"/>
    </w:pPr>
  </w:style>
  <w:style w:type="character" w:customStyle="1" w:styleId="13">
    <w:name w:val="Заголовок 1 Знак"/>
    <w:basedOn w:val="a0"/>
    <w:qFormat/>
    <w:rsid w:val="00EE0671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EE0671"/>
  </w:style>
  <w:style w:type="character" w:customStyle="1" w:styleId="af6">
    <w:name w:val="Верхний колонтитул Знак"/>
    <w:basedOn w:val="a0"/>
    <w:qFormat/>
    <w:rsid w:val="00EE0671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EE0671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EE0671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EE0671"/>
  </w:style>
  <w:style w:type="character" w:styleId="af9">
    <w:name w:val="annotation reference"/>
    <w:basedOn w:val="a0"/>
    <w:qFormat/>
    <w:rsid w:val="00EE0671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EE0671"/>
  </w:style>
  <w:style w:type="character" w:customStyle="1" w:styleId="afb">
    <w:name w:val="Тема примечания Знак"/>
    <w:basedOn w:val="afa"/>
    <w:qFormat/>
    <w:rsid w:val="00EE0671"/>
    <w:rPr>
      <w:b/>
      <w:bCs/>
    </w:rPr>
  </w:style>
  <w:style w:type="paragraph" w:styleId="a5">
    <w:name w:val="Body Text"/>
    <w:basedOn w:val="a"/>
    <w:rsid w:val="00EE0671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EE0671"/>
    <w:rPr>
      <w:rFonts w:cs="Noto Sans Devanagari"/>
    </w:rPr>
  </w:style>
  <w:style w:type="paragraph" w:customStyle="1" w:styleId="Caption">
    <w:name w:val="Caption"/>
    <w:basedOn w:val="a"/>
    <w:next w:val="a"/>
    <w:qFormat/>
    <w:rsid w:val="00EE0671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EE0671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EE067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EE0671"/>
    <w:rPr>
      <w:sz w:val="22"/>
      <w:szCs w:val="22"/>
    </w:rPr>
  </w:style>
  <w:style w:type="paragraph" w:customStyle="1" w:styleId="afe">
    <w:name w:val="Колонтитул"/>
    <w:basedOn w:val="a"/>
    <w:qFormat/>
    <w:rsid w:val="00EE0671"/>
  </w:style>
  <w:style w:type="paragraph" w:customStyle="1" w:styleId="Footer">
    <w:name w:val="Footer"/>
    <w:basedOn w:val="a"/>
    <w:link w:val="aa"/>
    <w:rsid w:val="00EE0671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EE067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EE067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EE0671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EE0671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EE0671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EE067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EE0671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EE0671"/>
    <w:rPr>
      <w:b/>
      <w:bCs/>
    </w:rPr>
  </w:style>
  <w:style w:type="paragraph" w:customStyle="1" w:styleId="aff3">
    <w:name w:val="Содержимое врезки"/>
    <w:basedOn w:val="a"/>
    <w:qFormat/>
    <w:rsid w:val="00EE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6F139DA6-EA1D-4E38-BFF4-27CF3CA05579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2024-10-02T13:31:00Z</dcterms:created>
  <dcterms:modified xsi:type="dcterms:W3CDTF">2025-02-04T05:58:00Z</dcterms:modified>
  <dc:language>ru-RU</dc:language>
</cp:coreProperties>
</file>