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39" w:rsidRDefault="00181E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AA0539" w:rsidRDefault="00181E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AA0539" w:rsidRDefault="00AA053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05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A0539" w:rsidRDefault="00181E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AA0539" w:rsidRDefault="006571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r w:rsidR="00181E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1EDC">
        <w:rPr>
          <w:rFonts w:ascii="Times New Roman" w:hAnsi="Times New Roman"/>
          <w:sz w:val="28"/>
          <w:szCs w:val="28"/>
        </w:rPr>
        <w:t>СЕЛЬСКОГО ПОСЕЛЕНИЯ</w:t>
      </w:r>
    </w:p>
    <w:p w:rsidR="00AA0539" w:rsidRDefault="00181E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AA0539" w:rsidRDefault="00181E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AA0539" w:rsidRDefault="00AA0539" w:rsidP="00657115">
      <w:pPr>
        <w:spacing w:after="0" w:line="240" w:lineRule="auto"/>
        <w:ind w:firstLine="0"/>
        <w:rPr>
          <w:szCs w:val="28"/>
        </w:rPr>
      </w:pPr>
    </w:p>
    <w:p w:rsidR="00AA0539" w:rsidRDefault="00181EDC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57115" w:rsidRDefault="00657115">
      <w:pPr>
        <w:spacing w:after="0" w:line="240" w:lineRule="auto"/>
        <w:ind w:firstLine="0"/>
        <w:jc w:val="center"/>
        <w:rPr>
          <w:b/>
          <w:szCs w:val="28"/>
        </w:rPr>
      </w:pPr>
    </w:p>
    <w:p w:rsidR="00AA0539" w:rsidRPr="00657115" w:rsidRDefault="00181EDC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7115">
        <w:rPr>
          <w:color w:val="000000" w:themeColor="text1"/>
          <w:sz w:val="24"/>
          <w:szCs w:val="24"/>
        </w:rPr>
        <w:t xml:space="preserve">с. </w:t>
      </w:r>
      <w:r w:rsidR="00657115" w:rsidRPr="00657115">
        <w:rPr>
          <w:color w:val="000000" w:themeColor="text1"/>
          <w:sz w:val="24"/>
          <w:szCs w:val="24"/>
        </w:rPr>
        <w:t xml:space="preserve"> Огибное</w:t>
      </w:r>
    </w:p>
    <w:p w:rsidR="00AA0539" w:rsidRDefault="00AA0539">
      <w:pPr>
        <w:spacing w:after="0" w:line="240" w:lineRule="auto"/>
        <w:ind w:firstLine="0"/>
        <w:jc w:val="center"/>
        <w:rPr>
          <w:szCs w:val="28"/>
        </w:rPr>
      </w:pPr>
    </w:p>
    <w:p w:rsidR="00AA0539" w:rsidRDefault="00AA0539">
      <w:pPr>
        <w:spacing w:after="0" w:line="240" w:lineRule="auto"/>
        <w:ind w:firstLine="0"/>
        <w:jc w:val="center"/>
        <w:rPr>
          <w:szCs w:val="28"/>
        </w:rPr>
      </w:pPr>
    </w:p>
    <w:p w:rsidR="00AA0539" w:rsidRDefault="0065711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«24» марта </w:t>
      </w:r>
      <w:r w:rsidR="00181EDC">
        <w:rPr>
          <w:b/>
          <w:szCs w:val="28"/>
        </w:rPr>
        <w:t xml:space="preserve"> 2025 года</w:t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 w:rsidR="00181EDC">
        <w:rPr>
          <w:b/>
          <w:szCs w:val="28"/>
        </w:rPr>
        <w:tab/>
      </w:r>
      <w:r>
        <w:rPr>
          <w:b/>
          <w:szCs w:val="28"/>
        </w:rPr>
        <w:t xml:space="preserve">           </w:t>
      </w:r>
      <w:r w:rsidR="00181EDC">
        <w:rPr>
          <w:b/>
          <w:szCs w:val="28"/>
        </w:rPr>
        <w:t xml:space="preserve">№ </w:t>
      </w:r>
      <w:r>
        <w:rPr>
          <w:b/>
          <w:szCs w:val="28"/>
        </w:rPr>
        <w:t>89</w:t>
      </w:r>
    </w:p>
    <w:p w:rsidR="00AA0539" w:rsidRDefault="00AA0539">
      <w:pPr>
        <w:spacing w:after="0" w:line="240" w:lineRule="auto"/>
        <w:ind w:firstLine="0"/>
        <w:jc w:val="center"/>
        <w:rPr>
          <w:szCs w:val="28"/>
        </w:rPr>
      </w:pPr>
    </w:p>
    <w:p w:rsidR="00AA0539" w:rsidRDefault="00AA0539">
      <w:pPr>
        <w:spacing w:after="0" w:line="240" w:lineRule="auto"/>
        <w:ind w:firstLine="0"/>
        <w:jc w:val="center"/>
        <w:rPr>
          <w:szCs w:val="28"/>
        </w:rPr>
      </w:pPr>
    </w:p>
    <w:p w:rsidR="00AA0539" w:rsidRDefault="00AA0539">
      <w:pPr>
        <w:spacing w:after="0" w:line="240" w:lineRule="auto"/>
        <w:ind w:firstLine="0"/>
        <w:jc w:val="center"/>
        <w:rPr>
          <w:szCs w:val="28"/>
        </w:rPr>
      </w:pPr>
    </w:p>
    <w:p w:rsidR="00AA0539" w:rsidRDefault="00181EDC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земского собрания </w:t>
      </w:r>
      <w:proofErr w:type="spellStart"/>
      <w:r w:rsidR="00657115">
        <w:rPr>
          <w:b/>
          <w:color w:val="000000"/>
        </w:rPr>
        <w:t>Огибнянского</w:t>
      </w:r>
      <w:proofErr w:type="spellEnd"/>
      <w:r>
        <w:rPr>
          <w:b/>
          <w:color w:val="000000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 Белгородской о</w:t>
      </w:r>
      <w:r w:rsidR="00657115">
        <w:rPr>
          <w:b/>
          <w:color w:val="000000"/>
        </w:rPr>
        <w:t>бласти от</w:t>
      </w:r>
      <w:r w:rsidR="002E3999">
        <w:rPr>
          <w:b/>
          <w:color w:val="000000"/>
        </w:rPr>
        <w:t xml:space="preserve"> 28.</w:t>
      </w:r>
      <w:r w:rsidR="00657115">
        <w:rPr>
          <w:b/>
          <w:color w:val="000000"/>
        </w:rPr>
        <w:t xml:space="preserve">02.2019 г. № </w:t>
      </w:r>
      <w:r w:rsidR="002E3999">
        <w:rPr>
          <w:b/>
          <w:color w:val="000000"/>
        </w:rPr>
        <w:t>28</w:t>
      </w:r>
      <w:r w:rsidR="00657115">
        <w:rPr>
          <w:b/>
          <w:color w:val="000000"/>
        </w:rPr>
        <w:t xml:space="preserve"> </w:t>
      </w:r>
      <w:r>
        <w:rPr>
          <w:b/>
          <w:color w:val="000000"/>
        </w:rPr>
        <w:t xml:space="preserve"> «Об утверждении Порядка определения размера арендной платы, а также порядка, условий и ср</w:t>
      </w:r>
      <w:r>
        <w:rPr>
          <w:b/>
          <w:color w:val="000000"/>
        </w:rPr>
        <w:t xml:space="preserve">оков внесения арендной платы за земельные участки, находящиеся </w:t>
      </w:r>
    </w:p>
    <w:p w:rsidR="00AA0539" w:rsidRDefault="00181EDC">
      <w:pPr>
        <w:spacing w:after="0" w:line="240" w:lineRule="auto"/>
        <w:ind w:firstLine="0"/>
        <w:jc w:val="center"/>
      </w:pPr>
      <w:r>
        <w:rPr>
          <w:b/>
          <w:color w:val="000000"/>
        </w:rPr>
        <w:t xml:space="preserve">в муниципальной собственности </w:t>
      </w:r>
      <w:proofErr w:type="spellStart"/>
      <w:r w:rsidR="00657115">
        <w:rPr>
          <w:b/>
          <w:color w:val="000000"/>
        </w:rPr>
        <w:t>Огибнянского</w:t>
      </w:r>
      <w:proofErr w:type="spellEnd"/>
      <w:r>
        <w:rPr>
          <w:b/>
          <w:color w:val="000000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 Белгородской </w:t>
      </w:r>
      <w:proofErr w:type="gramStart"/>
      <w:r>
        <w:rPr>
          <w:b/>
          <w:color w:val="000000"/>
        </w:rPr>
        <w:t>области</w:t>
      </w:r>
      <w:proofErr w:type="gramEnd"/>
      <w:r>
        <w:rPr>
          <w:b/>
          <w:color w:val="000000"/>
        </w:rPr>
        <w:t xml:space="preserve"> предоставленные в аренду без торгов»</w:t>
      </w:r>
    </w:p>
    <w:p w:rsidR="00AA0539" w:rsidRDefault="00AA0539">
      <w:pPr>
        <w:spacing w:after="0" w:line="240" w:lineRule="auto"/>
        <w:ind w:firstLine="0"/>
        <w:jc w:val="center"/>
      </w:pPr>
    </w:p>
    <w:p w:rsidR="00AA0539" w:rsidRDefault="00AA0539">
      <w:pPr>
        <w:spacing w:after="0" w:line="240" w:lineRule="auto"/>
        <w:ind w:firstLine="0"/>
        <w:jc w:val="center"/>
      </w:pPr>
    </w:p>
    <w:p w:rsidR="00AA0539" w:rsidRDefault="00181EDC">
      <w:pPr>
        <w:spacing w:after="0" w:line="240" w:lineRule="auto"/>
      </w:pPr>
      <w:proofErr w:type="gramStart"/>
      <w:r>
        <w:t xml:space="preserve">В соответствии со статьей 39.7 </w:t>
      </w:r>
      <w:r>
        <w:t>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16.07.2009 г. № 582 «Об основных при</w:t>
      </w:r>
      <w:r>
        <w:t>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</w:t>
      </w:r>
      <w:proofErr w:type="gramEnd"/>
      <w:r>
        <w:t xml:space="preserve"> </w:t>
      </w:r>
      <w:proofErr w:type="gramStart"/>
      <w:r>
        <w:t>сроков внесения арендной платы за земли, находящиеся</w:t>
      </w:r>
      <w:r>
        <w:t xml:space="preserve"> в собственности Российской Федерации», постановления Правительства Белгородской области от 29.12.2015 г. № 490-пп «О внесении изменений в некоторые постановления Правительства Белгородской области», постановления Правительства Белгородской области от 28.1</w:t>
      </w:r>
      <w:r>
        <w:t>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</w:t>
      </w:r>
      <w:proofErr w:type="gramEnd"/>
      <w:r>
        <w:t xml:space="preserve"> области и государственная </w:t>
      </w:r>
      <w:proofErr w:type="gramStart"/>
      <w:r>
        <w:t>собственность</w:t>
      </w:r>
      <w:proofErr w:type="gramEnd"/>
      <w:r>
        <w:t xml:space="preserve"> </w:t>
      </w:r>
      <w:r>
        <w:t xml:space="preserve">на которые не разграничена, предоставленные в аренду без торгов» земское собрание </w:t>
      </w:r>
      <w:proofErr w:type="spellStart"/>
      <w:r w:rsidR="00657115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</w:p>
    <w:p w:rsidR="00AA0539" w:rsidRDefault="00181EDC">
      <w:pPr>
        <w:spacing w:after="0" w:line="240" w:lineRule="auto"/>
      </w:pPr>
      <w:r>
        <w:lastRenderedPageBreak/>
        <w:t>1. Внести в «Порядок определения размера арендной платы, а также порядка, ус</w:t>
      </w:r>
      <w:r>
        <w:t xml:space="preserve">ловий и сроков внесения арендной платы за земельные участки, находящиеся в муниципальной собственности </w:t>
      </w:r>
      <w:proofErr w:type="spellStart"/>
      <w:r w:rsidR="00657115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</w:t>
      </w:r>
      <w:proofErr w:type="gramStart"/>
      <w:r>
        <w:t>области</w:t>
      </w:r>
      <w:proofErr w:type="gramEnd"/>
      <w:r>
        <w:t xml:space="preserve"> предоставленные в аренду без торгов», утвержденный решением зе</w:t>
      </w:r>
      <w:r>
        <w:t xml:space="preserve">мского собрания </w:t>
      </w:r>
      <w:proofErr w:type="spellStart"/>
      <w:r w:rsidR="00657115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 </w:t>
      </w:r>
      <w:r w:rsidR="002E3999">
        <w:t>28</w:t>
      </w:r>
      <w:r>
        <w:t xml:space="preserve">.02.2019 г. № </w:t>
      </w:r>
      <w:r w:rsidR="002E3999">
        <w:t>28</w:t>
      </w:r>
      <w:r>
        <w:t xml:space="preserve"> (далее – Порядок) </w:t>
      </w:r>
      <w:r>
        <w:rPr>
          <w:color w:val="000000"/>
        </w:rPr>
        <w:t>следующие изменения:</w:t>
      </w:r>
    </w:p>
    <w:p w:rsidR="00AA0539" w:rsidRDefault="00181EDC">
      <w:pPr>
        <w:spacing w:after="0" w:line="240" w:lineRule="auto"/>
      </w:pPr>
      <w:r>
        <w:t>1.1. Подпункт «б» пункта 2 Порядка изложить в новой редакции:</w:t>
      </w:r>
    </w:p>
    <w:p w:rsidR="00AA0539" w:rsidRDefault="00181EDC">
      <w:pPr>
        <w:spacing w:after="0" w:line="240" w:lineRule="auto"/>
      </w:pPr>
      <w:proofErr w:type="gramStart"/>
      <w:r>
        <w:t xml:space="preserve">«б) </w:t>
      </w:r>
      <w:r>
        <w:t>в соответствии со ставками арендной платы</w:t>
      </w:r>
      <w:r w:rsidR="00657115">
        <w:t>,</w:t>
      </w:r>
      <w:r>
        <w:t xml:space="preserve"> утвержденными согласно постановлению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</w:t>
      </w:r>
      <w:r>
        <w:t>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Федерации»;».</w:t>
      </w:r>
      <w:proofErr w:type="gramEnd"/>
    </w:p>
    <w:p w:rsidR="00AA0539" w:rsidRDefault="00181EDC">
      <w:pPr>
        <w:spacing w:after="0" w:line="240" w:lineRule="auto"/>
      </w:pPr>
      <w:r>
        <w:t>1.2. Подпункт «в» пункта 2 Порядка признать утратившим силу.</w:t>
      </w:r>
    </w:p>
    <w:p w:rsidR="00AA0539" w:rsidRDefault="00181EDC">
      <w:pPr>
        <w:spacing w:after="0" w:line="240" w:lineRule="auto"/>
      </w:pPr>
      <w:r>
        <w:t>1.3. Пункт 3 Порядка изложить в следующей редакции:</w:t>
      </w:r>
    </w:p>
    <w:p w:rsidR="00AA0539" w:rsidRDefault="00181EDC">
      <w:pPr>
        <w:spacing w:after="0" w:line="240" w:lineRule="auto"/>
      </w:pPr>
      <w:r>
        <w:t>«3.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</w:t>
      </w:r>
      <w:r>
        <w:t xml:space="preserve"> размере:</w:t>
      </w:r>
    </w:p>
    <w:p w:rsidR="00AA0539" w:rsidRDefault="00181EDC">
      <w:pPr>
        <w:spacing w:after="0" w:line="240" w:lineRule="auto"/>
      </w:pPr>
      <w:r>
        <w:t>а) 0,01 процента в отношении:</w:t>
      </w:r>
    </w:p>
    <w:p w:rsidR="00AA0539" w:rsidRDefault="00181EDC">
      <w:pPr>
        <w:spacing w:after="0" w:line="240" w:lineRule="auto"/>
      </w:pPr>
      <w: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AA0539" w:rsidRDefault="00181EDC">
      <w:pPr>
        <w:spacing w:after="0" w:line="240" w:lineRule="auto"/>
      </w:pPr>
      <w:r>
        <w:t>- земельного участка, изъято</w:t>
      </w:r>
      <w:r>
        <w:t>го из оборота в соответствии со статьей 27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AA0539" w:rsidRDefault="00181EDC">
      <w:pPr>
        <w:spacing w:after="0" w:line="240" w:lineRule="auto"/>
      </w:pPr>
      <w:r>
        <w:t>- земельного участка, загрязненного опасными отходами, радиоактивными ве</w:t>
      </w:r>
      <w:r>
        <w:t>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 Земельного кодекса Российской Федерации;</w:t>
      </w:r>
    </w:p>
    <w:p w:rsidR="00AA0539" w:rsidRDefault="00181EDC">
      <w:pPr>
        <w:spacing w:after="0" w:line="240" w:lineRule="auto"/>
      </w:pPr>
      <w:r>
        <w:t>- земельного участка, расположенного на территории опережа</w:t>
      </w:r>
      <w:r>
        <w:t>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</w:t>
      </w:r>
      <w:r>
        <w:t>;</w:t>
      </w:r>
    </w:p>
    <w:p w:rsidR="00AA0539" w:rsidRDefault="00181EDC">
      <w:pPr>
        <w:spacing w:after="0" w:line="240" w:lineRule="auto"/>
      </w:pPr>
      <w: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AA0539" w:rsidRDefault="00181EDC">
      <w:pPr>
        <w:spacing w:after="0" w:line="240" w:lineRule="auto"/>
      </w:pPr>
      <w:proofErr w:type="gramStart"/>
      <w:r>
        <w:t>- земельного участка, на котором размещен объект культурного наследия (памятник истории и культу</w:t>
      </w:r>
      <w:r>
        <w:t xml:space="preserve">ры), находящийся в неудовлетворительном состоянии и нуждающийся в восстановлении, - на срок действия договора </w:t>
      </w:r>
      <w:r>
        <w:lastRenderedPageBreak/>
        <w:t>аренды расположенного на земельном участке объекта культурного наследия (памятника истории и культуры), заключенного в соответствии с постановлени</w:t>
      </w:r>
      <w:r>
        <w:t>ем Правительства Белгородской области от 2508.2014 г. № 322-пп «Об утверждении Положения о предоставлении имущества, находящегося в государственной собственности Белгородской области</w:t>
      </w:r>
      <w:proofErr w:type="gramEnd"/>
      <w:r>
        <w:t>, по договорам аренды, безвозмездного пользования, доверительного управлен</w:t>
      </w:r>
      <w:r>
        <w:t xml:space="preserve">ия или иным договорам, предусматривающим переход прав владения и (или) пользования в отношении имущества». </w:t>
      </w:r>
      <w:proofErr w:type="gramStart"/>
      <w: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</w:t>
      </w:r>
      <w:r>
        <w:t>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</w:t>
      </w:r>
      <w:r>
        <w:t>рендной платы, определяемой в соответствии с законодательством Российской Федерации</w:t>
      </w:r>
      <w:proofErr w:type="gramEnd"/>
      <w:r>
        <w:t xml:space="preserve"> об оценочной деятельности, но не ниже размера земельного налога, в отношении такого земельного участка;</w:t>
      </w:r>
    </w:p>
    <w:p w:rsidR="00AA0539" w:rsidRDefault="00181EDC">
      <w:pPr>
        <w:spacing w:after="0" w:line="240" w:lineRule="auto"/>
      </w:pPr>
      <w:r>
        <w:t>- земельного участка, на котором расположен индивидуальный жилой дом</w:t>
      </w:r>
      <w:r>
        <w:t>, предоставленный по программе обеспечения жильем семей, имеющих детей-инвалидов, нуждающихся в жилых помещениях на территории Белгородской области;</w:t>
      </w:r>
    </w:p>
    <w:p w:rsidR="00AA0539" w:rsidRDefault="00181EDC">
      <w:pPr>
        <w:spacing w:after="0" w:line="240" w:lineRule="auto"/>
      </w:pPr>
      <w:r>
        <w:t>- земельного участка, предоставленного гражданину в соответствии с законом Белгородской области от 03.12.20</w:t>
      </w:r>
      <w:r>
        <w:t>24 г. № 423 «О предоставлении земельных участков отдельным категориям граждан в аренду без проведения торгов»;</w:t>
      </w:r>
    </w:p>
    <w:p w:rsidR="00AA0539" w:rsidRDefault="00181EDC">
      <w:pPr>
        <w:spacing w:after="0" w:line="240" w:lineRule="auto"/>
      </w:pPr>
      <w:r>
        <w:t>а</w:t>
      </w:r>
      <w:proofErr w:type="gramStart"/>
      <w:r>
        <w:t>1</w:t>
      </w:r>
      <w:proofErr w:type="gramEnd"/>
      <w: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</w:t>
      </w:r>
      <w:r>
        <w:t>вку граждан по военно-учетным специальностям;</w:t>
      </w:r>
    </w:p>
    <w:p w:rsidR="00AA0539" w:rsidRDefault="00181EDC">
      <w:pPr>
        <w:spacing w:after="0" w:line="240" w:lineRule="auto"/>
      </w:pPr>
      <w:r>
        <w:t>б) 0,3 процента в отношении:</w:t>
      </w:r>
    </w:p>
    <w:p w:rsidR="00AA0539" w:rsidRDefault="00181EDC">
      <w:pPr>
        <w:spacing w:after="0" w:line="240" w:lineRule="auto"/>
      </w:pPr>
      <w:r>
        <w:t>- земельного участка, предоставленного для сенокошения или выпаса сельскохозяйственных животных;</w:t>
      </w:r>
    </w:p>
    <w:p w:rsidR="00AA0539" w:rsidRDefault="00181EDC">
      <w:pPr>
        <w:spacing w:after="0" w:line="240" w:lineRule="auto"/>
      </w:pPr>
      <w:proofErr w:type="gramStart"/>
      <w:r>
        <w:t xml:space="preserve">- земельного участка из земель сельскохозяйственного назначения, представленного не </w:t>
      </w:r>
      <w:r>
        <w:t xml:space="preserve">сельскохозяйственными угодьями, относящимися к болотам, пескам (за исключением территориям </w:t>
      </w:r>
      <w:proofErr w:type="spellStart"/>
      <w:r>
        <w:t>водоохранных</w:t>
      </w:r>
      <w:proofErr w:type="spellEnd"/>
      <w:r>
        <w:t xml:space="preserve"> зон, которые примыкают к береговой линии (границам водного объекта), оврагам, нарушенным землям, лесным насаждениям, не входящим в лесной фонд, прочим з</w:t>
      </w:r>
      <w:r>
        <w:t>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proofErr w:type="gramEnd"/>
    </w:p>
    <w:p w:rsidR="00AA0539" w:rsidRDefault="00181EDC">
      <w:pPr>
        <w:spacing w:after="0" w:line="240" w:lineRule="auto"/>
      </w:pPr>
      <w:proofErr w:type="gramStart"/>
      <w:r>
        <w:t>- земельного участка площадью не более 1 га, предоставленного гражданину для индивидуального жилищного ст</w:t>
      </w:r>
      <w:r>
        <w:t>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законом Белгородской области от 25</w:t>
      </w:r>
      <w:r>
        <w:t>.12.2017 г. № 233 «О реализации в Белгородской области отдельных положений Земельного кодекса Российской Федерации»;</w:t>
      </w:r>
      <w:proofErr w:type="gramEnd"/>
    </w:p>
    <w:p w:rsidR="00AA0539" w:rsidRDefault="00181EDC">
      <w:pPr>
        <w:spacing w:after="0" w:line="240" w:lineRule="auto"/>
      </w:pPr>
      <w:r>
        <w:lastRenderedPageBreak/>
        <w:t>в) 0,6 процента в отношении:</w:t>
      </w:r>
    </w:p>
    <w:p w:rsidR="00AA0539" w:rsidRDefault="00181EDC">
      <w:pPr>
        <w:spacing w:after="0" w:line="240" w:lineRule="auto"/>
      </w:pPr>
      <w:r>
        <w:t>- земельного участка, предоставленного гражданину для индивидуального жилищного строительства, ведения личного</w:t>
      </w:r>
      <w:r>
        <w:t xml:space="preserve"> подсобного хозяйства, садоводства, огородничества, дачного хозяйства;</w:t>
      </w:r>
    </w:p>
    <w:p w:rsidR="00AA0539" w:rsidRDefault="00181EDC">
      <w:pPr>
        <w:spacing w:after="0" w:line="240" w:lineRule="auto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:rsidR="00AA0539" w:rsidRDefault="00181EDC">
      <w:pPr>
        <w:spacing w:after="0" w:line="240" w:lineRule="auto"/>
      </w:pPr>
      <w:r>
        <w:t>- земельного участка, предназначенного для сельскохозяйственного использо</w:t>
      </w:r>
      <w:r>
        <w:t>вания, на котором отсутствуют здания, сооружения, объекты незавершенного строительства;</w:t>
      </w:r>
    </w:p>
    <w:p w:rsidR="00AA0539" w:rsidRDefault="00181EDC">
      <w:pPr>
        <w:spacing w:after="0" w:line="240" w:lineRule="auto"/>
      </w:pPr>
      <w:r>
        <w:t>г) 1,5 процента в отношении:</w:t>
      </w:r>
    </w:p>
    <w:p w:rsidR="00AA0539" w:rsidRDefault="00181EDC">
      <w:pPr>
        <w:spacing w:after="0" w:line="240" w:lineRule="auto"/>
      </w:pPr>
      <w:r>
        <w:t>- земельного участка в случае заключения договора аренды в соответствии с пунктом 5 статьи 39.7 Земельного кодекса Российской Федерации, но</w:t>
      </w:r>
      <w:r>
        <w:t xml:space="preserve"> не выше размера земельного налога, рассчитанного в отношении такого земельного участка;</w:t>
      </w:r>
    </w:p>
    <w:p w:rsidR="00AA0539" w:rsidRDefault="00181EDC">
      <w:pPr>
        <w:spacing w:after="0" w:line="240" w:lineRule="auto"/>
      </w:pPr>
      <w:proofErr w:type="gramStart"/>
      <w:r>
        <w:t>- земельного участка в случаях, не указанных в подпунктах «а» - «в» пункта 3 и пункте 4 настоящего Порядка, предоставленного собственнику зданий, сооружений, право кот</w:t>
      </w:r>
      <w:r>
        <w:t>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</w:t>
      </w:r>
      <w:r>
        <w:t>ми земельных участков, для которых указанные ограничения права на</w:t>
      </w:r>
      <w:proofErr w:type="gramEnd"/>
      <w:r>
        <w:t xml:space="preserve"> приобретение в собственность отсутствуют;</w:t>
      </w:r>
    </w:p>
    <w:p w:rsidR="00AA0539" w:rsidRDefault="00181EDC">
      <w:pPr>
        <w:spacing w:after="0" w:line="240" w:lineRule="auto"/>
      </w:pPr>
      <w:proofErr w:type="gramStart"/>
      <w:r>
        <w:t>- земельного участка, предоставленного юридическому лицу в соответствии с распоряжением Губернатора Белгородской области, на период строительства об</w:t>
      </w:r>
      <w:r>
        <w:t xml:space="preserve">ъектов социально-культурного и коммунально-бытового назначения, на период строительства объектов в рамках реализации инвестиционных проектов при условии соответствия указанных объектов, инвестиционных проектов критериям, установленным законом Белгородской </w:t>
      </w:r>
      <w:r>
        <w:t>области от 03.04.2015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</w:t>
      </w:r>
      <w:proofErr w:type="gramEnd"/>
      <w:r>
        <w:t xml:space="preserve"> (реализации) которых земельные участки предоставляются в аренд</w:t>
      </w:r>
      <w:r>
        <w:t>у без проведения торгов», но не выше размера земельного налога, рассчитанного в отношении такого земельного участка;</w:t>
      </w:r>
    </w:p>
    <w:p w:rsidR="00AA0539" w:rsidRDefault="00181EDC">
      <w:pPr>
        <w:spacing w:after="0" w:line="240" w:lineRule="auto"/>
      </w:pPr>
      <w:r>
        <w:t>- земельного участка, предоставленного для размещения объектов регионального и местного значения, за исключением случаев, в которых арендна</w:t>
      </w:r>
      <w:r>
        <w:t>я плата подлежит расчету в соответствии с пунктом 4 настоящего Порядка;</w:t>
      </w:r>
    </w:p>
    <w:p w:rsidR="00AA0539" w:rsidRDefault="00181EDC">
      <w:pPr>
        <w:spacing w:after="0" w:line="240" w:lineRule="auto"/>
      </w:pPr>
      <w: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</w:t>
      </w:r>
      <w:r>
        <w:t>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пункте 4 настоящего Порядка;</w:t>
      </w:r>
    </w:p>
    <w:p w:rsidR="00AA0539" w:rsidRDefault="00181EDC">
      <w:pPr>
        <w:spacing w:after="0" w:line="240" w:lineRule="auto"/>
      </w:pPr>
      <w:proofErr w:type="spellStart"/>
      <w:r>
        <w:t>д</w:t>
      </w:r>
      <w:proofErr w:type="spellEnd"/>
      <w:r>
        <w:t>) 2 процента в отношении:</w:t>
      </w:r>
    </w:p>
    <w:p w:rsidR="00AA0539" w:rsidRDefault="00181EDC">
      <w:pPr>
        <w:spacing w:after="0" w:line="240" w:lineRule="auto"/>
      </w:pPr>
      <w:r>
        <w:lastRenderedPageBreak/>
        <w:t xml:space="preserve">- земельного участка, предоставленного в соответствии со статьей 39.6 Земельного кодекса Российской Федерации </w:t>
      </w:r>
      <w:proofErr w:type="spellStart"/>
      <w:r>
        <w:t>недропользователю</w:t>
      </w:r>
      <w:proofErr w:type="spellEnd"/>
      <w:r>
        <w:t xml:space="preserve"> для проведения работ, связанных с пользованием недрами;</w:t>
      </w:r>
    </w:p>
    <w:p w:rsidR="00AA0539" w:rsidRDefault="00181EDC">
      <w:pPr>
        <w:spacing w:after="0" w:line="240" w:lineRule="auto"/>
      </w:pPr>
      <w:r>
        <w:t>- земельного участка, предоставленного без проведения торгов, на котором</w:t>
      </w:r>
      <w:r>
        <w:t xml:space="preserve">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Порядка;</w:t>
      </w:r>
    </w:p>
    <w:p w:rsidR="00AA0539" w:rsidRDefault="00181EDC">
      <w:pPr>
        <w:spacing w:after="0" w:line="240" w:lineRule="auto"/>
      </w:pPr>
      <w:r>
        <w:t>д</w:t>
      </w:r>
      <w:proofErr w:type="gramStart"/>
      <w:r>
        <w:t>1</w:t>
      </w:r>
      <w:proofErr w:type="gramEnd"/>
      <w:r>
        <w:t xml:space="preserve">) 3 процента в отношении земельного участка, предназначенного для эксплуатации гаража, </w:t>
      </w:r>
      <w:r>
        <w:t xml:space="preserve">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</w:t>
      </w:r>
      <w:r>
        <w:t>районов, муниципальных и городских округов;</w:t>
      </w:r>
    </w:p>
    <w:p w:rsidR="00AA0539" w:rsidRDefault="00181EDC">
      <w:pPr>
        <w:spacing w:after="0" w:line="240" w:lineRule="auto"/>
      </w:pPr>
      <w:r>
        <w:t>д</w:t>
      </w:r>
      <w:proofErr w:type="gramStart"/>
      <w:r>
        <w:t>2</w:t>
      </w:r>
      <w:proofErr w:type="gramEnd"/>
      <w:r>
        <w:t>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</w:t>
      </w:r>
      <w:r>
        <w:t>о строительства.».</w:t>
      </w:r>
    </w:p>
    <w:p w:rsidR="00AA0539" w:rsidRDefault="00181EDC">
      <w:pPr>
        <w:spacing w:after="0" w:line="240" w:lineRule="auto"/>
      </w:pPr>
      <w:r>
        <w:t xml:space="preserve">2. </w:t>
      </w:r>
      <w:proofErr w:type="gramStart"/>
      <w:r>
        <w:t>Настоящее решение опубликовать в сетевом издании «</w:t>
      </w:r>
      <w:proofErr w:type="spellStart"/>
      <w:r>
        <w:t>Приосколье</w:t>
      </w:r>
      <w:proofErr w:type="spellEnd"/>
      <w: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657115">
        <w:t>Огибнянского</w:t>
      </w:r>
      <w:proofErr w:type="spellEnd"/>
      <w:r>
        <w:t xml:space="preserve"> </w:t>
      </w:r>
      <w:r>
        <w:t>сельского посе</w:t>
      </w:r>
      <w:r>
        <w:t xml:space="preserve">ления и на официальном сайте органов местного самоуправления </w:t>
      </w:r>
      <w:proofErr w:type="spellStart"/>
      <w:r w:rsidR="00657115">
        <w:t>Огибнянского</w:t>
      </w:r>
      <w:proofErr w:type="spellEnd"/>
      <w:r>
        <w:t xml:space="preserve"> </w:t>
      </w:r>
      <w:r>
        <w:t xml:space="preserve">сельского поселения в </w:t>
      </w:r>
      <w:proofErr w:type="spellStart"/>
      <w:r>
        <w:t>информационно-телекоммуникационой</w:t>
      </w:r>
      <w:proofErr w:type="spellEnd"/>
      <w:r>
        <w:t xml:space="preserve"> сети «Интернет» </w:t>
      </w:r>
      <w:r w:rsidRPr="00657115">
        <w:t>(</w:t>
      </w:r>
      <w:r w:rsidR="00657115" w:rsidRPr="00657115">
        <w:rPr>
          <w:bCs/>
          <w:color w:val="273350"/>
          <w:shd w:val="clear" w:color="auto" w:fill="FFFFFF"/>
        </w:rPr>
        <w:t>https://chernyanskijogibnoe-r31.gosweb.gosuslugi.ru</w:t>
      </w:r>
      <w:r w:rsidRPr="00657115">
        <w:t>)</w:t>
      </w:r>
      <w:r w:rsidR="00657115">
        <w:t xml:space="preserve"> в порядке, </w:t>
      </w:r>
      <w:r>
        <w:t xml:space="preserve">предусмотренном Уставом </w:t>
      </w:r>
      <w:proofErr w:type="spellStart"/>
      <w:r w:rsidR="00657115">
        <w:t>Огибнянского</w:t>
      </w:r>
      <w:proofErr w:type="spellEnd"/>
      <w:r w:rsidR="00657115">
        <w:t xml:space="preserve"> </w:t>
      </w:r>
      <w:r>
        <w:t>сельского поселения.</w:t>
      </w:r>
      <w:proofErr w:type="gramEnd"/>
    </w:p>
    <w:p w:rsidR="00AA0539" w:rsidRDefault="00181EDC">
      <w:pPr>
        <w:spacing w:after="0" w:line="240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</w:t>
      </w:r>
      <w:r>
        <w:t xml:space="preserve">олнением настоящего решения возложить на главу администрации </w:t>
      </w:r>
      <w:proofErr w:type="spellStart"/>
      <w:r w:rsidR="00657115">
        <w:t>Огибнянского</w:t>
      </w:r>
      <w:proofErr w:type="spellEnd"/>
      <w:r>
        <w:t xml:space="preserve"> </w:t>
      </w:r>
      <w:r w:rsidR="00657115">
        <w:t>сельского поселения (Емельянова Н.Г.</w:t>
      </w:r>
      <w:r>
        <w:t>)</w:t>
      </w:r>
      <w:r w:rsidR="00657115">
        <w:t>.</w:t>
      </w:r>
    </w:p>
    <w:p w:rsidR="00AA0539" w:rsidRDefault="00AA0539">
      <w:pPr>
        <w:spacing w:after="0" w:line="240" w:lineRule="auto"/>
      </w:pPr>
    </w:p>
    <w:p w:rsidR="00AA0539" w:rsidRDefault="00AA0539">
      <w:pPr>
        <w:spacing w:after="0" w:line="240" w:lineRule="auto"/>
      </w:pPr>
    </w:p>
    <w:p w:rsidR="00AA0539" w:rsidRDefault="0065711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Огибнянского</w:t>
      </w:r>
      <w:proofErr w:type="spellEnd"/>
      <w:r w:rsidR="00181EDC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:rsidR="00AA0539" w:rsidRDefault="00657115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81EDC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="002E3999">
        <w:rPr>
          <w:b/>
          <w:szCs w:val="28"/>
        </w:rPr>
        <w:t xml:space="preserve">        </w:t>
      </w:r>
      <w:r>
        <w:rPr>
          <w:b/>
          <w:szCs w:val="28"/>
        </w:rPr>
        <w:t xml:space="preserve"> </w:t>
      </w:r>
      <w:r w:rsidR="002E3999">
        <w:rPr>
          <w:b/>
          <w:szCs w:val="28"/>
        </w:rPr>
        <w:t>Т.В.Нечаева</w:t>
      </w:r>
    </w:p>
    <w:sectPr w:rsidR="00AA0539" w:rsidSect="00657115">
      <w:headerReference w:type="default" r:id="rId8"/>
      <w:footerReference w:type="default" r:id="rId9"/>
      <w:footerReference w:type="first" r:id="rId10"/>
      <w:pgSz w:w="11906" w:h="16838"/>
      <w:pgMar w:top="426" w:right="567" w:bottom="850" w:left="1701" w:header="283" w:footer="1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DC" w:rsidRDefault="00181EDC">
      <w:pPr>
        <w:spacing w:after="0" w:line="240" w:lineRule="auto"/>
      </w:pPr>
      <w:r>
        <w:separator/>
      </w:r>
    </w:p>
  </w:endnote>
  <w:endnote w:type="continuationSeparator" w:id="0">
    <w:p w:rsidR="00181EDC" w:rsidRDefault="001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39" w:rsidRDefault="00AA0539">
    <w:pPr>
      <w:pStyle w:val="Footer"/>
      <w:jc w:val="right"/>
    </w:pPr>
    <w:fldSimple w:instr="PAGE \* MERGEFORMAT">
      <w:r w:rsidR="002E3999">
        <w:rPr>
          <w:noProof/>
        </w:rPr>
        <w:t>4</w:t>
      </w:r>
    </w:fldSimple>
  </w:p>
  <w:p w:rsidR="00AA0539" w:rsidRDefault="00AA05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39" w:rsidRDefault="00AA0539">
    <w:pPr>
      <w:pStyle w:val="Footer"/>
      <w:jc w:val="right"/>
    </w:pPr>
    <w:fldSimple w:instr="PAGE \* MERGEFORMAT">
      <w:r w:rsidR="002E3999">
        <w:rPr>
          <w:noProof/>
        </w:rPr>
        <w:t>1</w:t>
      </w:r>
    </w:fldSimple>
  </w:p>
  <w:p w:rsidR="00AA0539" w:rsidRDefault="00AA0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DC" w:rsidRDefault="00181EDC">
      <w:pPr>
        <w:spacing w:after="0" w:line="240" w:lineRule="auto"/>
      </w:pPr>
      <w:r>
        <w:separator/>
      </w:r>
    </w:p>
  </w:footnote>
  <w:footnote w:type="continuationSeparator" w:id="0">
    <w:p w:rsidR="00181EDC" w:rsidRDefault="0018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39" w:rsidRDefault="00AA0539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2E"/>
    <w:multiLevelType w:val="hybridMultilevel"/>
    <w:tmpl w:val="80C6B772"/>
    <w:lvl w:ilvl="0" w:tplc="3E7A3C9C">
      <w:start w:val="1"/>
      <w:numFmt w:val="decimal"/>
      <w:lvlText w:val="%1."/>
      <w:lvlJc w:val="left"/>
    </w:lvl>
    <w:lvl w:ilvl="1" w:tplc="AAF062D4">
      <w:start w:val="1"/>
      <w:numFmt w:val="lowerLetter"/>
      <w:lvlText w:val="%2."/>
      <w:lvlJc w:val="left"/>
      <w:pPr>
        <w:ind w:left="1440" w:hanging="360"/>
      </w:pPr>
    </w:lvl>
    <w:lvl w:ilvl="2" w:tplc="E170440C">
      <w:start w:val="1"/>
      <w:numFmt w:val="lowerRoman"/>
      <w:lvlText w:val="%3."/>
      <w:lvlJc w:val="right"/>
      <w:pPr>
        <w:ind w:left="2160" w:hanging="180"/>
      </w:pPr>
    </w:lvl>
    <w:lvl w:ilvl="3" w:tplc="06F89548">
      <w:start w:val="1"/>
      <w:numFmt w:val="decimal"/>
      <w:lvlText w:val="%4."/>
      <w:lvlJc w:val="left"/>
      <w:pPr>
        <w:ind w:left="2880" w:hanging="360"/>
      </w:pPr>
    </w:lvl>
    <w:lvl w:ilvl="4" w:tplc="99D2BA22">
      <w:start w:val="1"/>
      <w:numFmt w:val="lowerLetter"/>
      <w:lvlText w:val="%5."/>
      <w:lvlJc w:val="left"/>
      <w:pPr>
        <w:ind w:left="3600" w:hanging="360"/>
      </w:pPr>
    </w:lvl>
    <w:lvl w:ilvl="5" w:tplc="5DA4F404">
      <w:start w:val="1"/>
      <w:numFmt w:val="lowerRoman"/>
      <w:lvlText w:val="%6."/>
      <w:lvlJc w:val="right"/>
      <w:pPr>
        <w:ind w:left="4320" w:hanging="180"/>
      </w:pPr>
    </w:lvl>
    <w:lvl w:ilvl="6" w:tplc="C5F6012C">
      <w:start w:val="1"/>
      <w:numFmt w:val="decimal"/>
      <w:lvlText w:val="%7."/>
      <w:lvlJc w:val="left"/>
      <w:pPr>
        <w:ind w:left="5040" w:hanging="360"/>
      </w:pPr>
    </w:lvl>
    <w:lvl w:ilvl="7" w:tplc="4FD86460">
      <w:start w:val="1"/>
      <w:numFmt w:val="lowerLetter"/>
      <w:lvlText w:val="%8."/>
      <w:lvlJc w:val="left"/>
      <w:pPr>
        <w:ind w:left="5760" w:hanging="360"/>
      </w:pPr>
    </w:lvl>
    <w:lvl w:ilvl="8" w:tplc="3C2271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E0D"/>
    <w:multiLevelType w:val="hybridMultilevel"/>
    <w:tmpl w:val="6BCCEBF6"/>
    <w:lvl w:ilvl="0" w:tplc="FA56587A">
      <w:start w:val="1"/>
      <w:numFmt w:val="decimal"/>
      <w:lvlText w:val="%1."/>
      <w:lvlJc w:val="left"/>
    </w:lvl>
    <w:lvl w:ilvl="1" w:tplc="CC9C2584">
      <w:start w:val="1"/>
      <w:numFmt w:val="lowerLetter"/>
      <w:lvlText w:val="%2."/>
      <w:lvlJc w:val="left"/>
      <w:pPr>
        <w:ind w:left="1440" w:hanging="360"/>
      </w:pPr>
    </w:lvl>
    <w:lvl w:ilvl="2" w:tplc="9D2E843E">
      <w:start w:val="1"/>
      <w:numFmt w:val="lowerRoman"/>
      <w:lvlText w:val="%3."/>
      <w:lvlJc w:val="right"/>
      <w:pPr>
        <w:ind w:left="2160" w:hanging="180"/>
      </w:pPr>
    </w:lvl>
    <w:lvl w:ilvl="3" w:tplc="A7CE3CB2">
      <w:start w:val="1"/>
      <w:numFmt w:val="decimal"/>
      <w:lvlText w:val="%4."/>
      <w:lvlJc w:val="left"/>
      <w:pPr>
        <w:ind w:left="2880" w:hanging="360"/>
      </w:pPr>
    </w:lvl>
    <w:lvl w:ilvl="4" w:tplc="002A9394">
      <w:start w:val="1"/>
      <w:numFmt w:val="lowerLetter"/>
      <w:lvlText w:val="%5."/>
      <w:lvlJc w:val="left"/>
      <w:pPr>
        <w:ind w:left="3600" w:hanging="360"/>
      </w:pPr>
    </w:lvl>
    <w:lvl w:ilvl="5" w:tplc="1C041992">
      <w:start w:val="1"/>
      <w:numFmt w:val="lowerRoman"/>
      <w:lvlText w:val="%6."/>
      <w:lvlJc w:val="right"/>
      <w:pPr>
        <w:ind w:left="4320" w:hanging="180"/>
      </w:pPr>
    </w:lvl>
    <w:lvl w:ilvl="6" w:tplc="6BA03852">
      <w:start w:val="1"/>
      <w:numFmt w:val="decimal"/>
      <w:lvlText w:val="%7."/>
      <w:lvlJc w:val="left"/>
      <w:pPr>
        <w:ind w:left="5040" w:hanging="360"/>
      </w:pPr>
    </w:lvl>
    <w:lvl w:ilvl="7" w:tplc="24A40608">
      <w:start w:val="1"/>
      <w:numFmt w:val="lowerLetter"/>
      <w:lvlText w:val="%8."/>
      <w:lvlJc w:val="left"/>
      <w:pPr>
        <w:ind w:left="5760" w:hanging="360"/>
      </w:pPr>
    </w:lvl>
    <w:lvl w:ilvl="8" w:tplc="99165E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9C7"/>
    <w:multiLevelType w:val="multilevel"/>
    <w:tmpl w:val="14A44C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A3E"/>
    <w:multiLevelType w:val="hybridMultilevel"/>
    <w:tmpl w:val="D4C418F2"/>
    <w:lvl w:ilvl="0" w:tplc="5A14193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90ED5A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BF6076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1CE81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9B2F29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FB68AB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B9EEA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DC0EE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338A0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E1F4E61"/>
    <w:multiLevelType w:val="hybridMultilevel"/>
    <w:tmpl w:val="51DCB64A"/>
    <w:lvl w:ilvl="0" w:tplc="C08C4488">
      <w:start w:val="1"/>
      <w:numFmt w:val="decimal"/>
      <w:lvlText w:val="%1."/>
      <w:lvlJc w:val="left"/>
    </w:lvl>
    <w:lvl w:ilvl="1" w:tplc="8F2E5A08">
      <w:start w:val="1"/>
      <w:numFmt w:val="lowerLetter"/>
      <w:lvlText w:val="%2."/>
      <w:lvlJc w:val="left"/>
      <w:pPr>
        <w:ind w:left="1440" w:hanging="360"/>
      </w:pPr>
    </w:lvl>
    <w:lvl w:ilvl="2" w:tplc="80CA52C6">
      <w:start w:val="1"/>
      <w:numFmt w:val="lowerRoman"/>
      <w:lvlText w:val="%3."/>
      <w:lvlJc w:val="right"/>
      <w:pPr>
        <w:ind w:left="2160" w:hanging="180"/>
      </w:pPr>
    </w:lvl>
    <w:lvl w:ilvl="3" w:tplc="02E44062">
      <w:start w:val="1"/>
      <w:numFmt w:val="decimal"/>
      <w:lvlText w:val="%4."/>
      <w:lvlJc w:val="left"/>
      <w:pPr>
        <w:ind w:left="2880" w:hanging="360"/>
      </w:pPr>
    </w:lvl>
    <w:lvl w:ilvl="4" w:tplc="57E6A3B8">
      <w:start w:val="1"/>
      <w:numFmt w:val="lowerLetter"/>
      <w:lvlText w:val="%5."/>
      <w:lvlJc w:val="left"/>
      <w:pPr>
        <w:ind w:left="3600" w:hanging="360"/>
      </w:pPr>
    </w:lvl>
    <w:lvl w:ilvl="5" w:tplc="66B006D2">
      <w:start w:val="1"/>
      <w:numFmt w:val="lowerRoman"/>
      <w:lvlText w:val="%6."/>
      <w:lvlJc w:val="right"/>
      <w:pPr>
        <w:ind w:left="4320" w:hanging="180"/>
      </w:pPr>
    </w:lvl>
    <w:lvl w:ilvl="6" w:tplc="20967492">
      <w:start w:val="1"/>
      <w:numFmt w:val="decimal"/>
      <w:lvlText w:val="%7."/>
      <w:lvlJc w:val="left"/>
      <w:pPr>
        <w:ind w:left="5040" w:hanging="360"/>
      </w:pPr>
    </w:lvl>
    <w:lvl w:ilvl="7" w:tplc="686EC796">
      <w:start w:val="1"/>
      <w:numFmt w:val="lowerLetter"/>
      <w:lvlText w:val="%8."/>
      <w:lvlJc w:val="left"/>
      <w:pPr>
        <w:ind w:left="5760" w:hanging="360"/>
      </w:pPr>
    </w:lvl>
    <w:lvl w:ilvl="8" w:tplc="4A2623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C9F"/>
    <w:multiLevelType w:val="hybridMultilevel"/>
    <w:tmpl w:val="82AA3DAE"/>
    <w:lvl w:ilvl="0" w:tplc="8FE4B3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02C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3A1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40F1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82E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6B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5CB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8E7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429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37C5A82"/>
    <w:multiLevelType w:val="hybridMultilevel"/>
    <w:tmpl w:val="06D206F4"/>
    <w:lvl w:ilvl="0" w:tplc="3ACE3F0C">
      <w:start w:val="1"/>
      <w:numFmt w:val="decimal"/>
      <w:lvlText w:val="%1."/>
      <w:lvlJc w:val="left"/>
    </w:lvl>
    <w:lvl w:ilvl="1" w:tplc="097AF3D4">
      <w:start w:val="1"/>
      <w:numFmt w:val="lowerLetter"/>
      <w:lvlText w:val="%2."/>
      <w:lvlJc w:val="left"/>
      <w:pPr>
        <w:ind w:left="1440" w:hanging="360"/>
      </w:pPr>
    </w:lvl>
    <w:lvl w:ilvl="2" w:tplc="B9D26234">
      <w:start w:val="1"/>
      <w:numFmt w:val="lowerRoman"/>
      <w:lvlText w:val="%3."/>
      <w:lvlJc w:val="right"/>
      <w:pPr>
        <w:ind w:left="2160" w:hanging="180"/>
      </w:pPr>
    </w:lvl>
    <w:lvl w:ilvl="3" w:tplc="CF92C2E4">
      <w:start w:val="1"/>
      <w:numFmt w:val="decimal"/>
      <w:lvlText w:val="%4."/>
      <w:lvlJc w:val="left"/>
      <w:pPr>
        <w:ind w:left="2880" w:hanging="360"/>
      </w:pPr>
    </w:lvl>
    <w:lvl w:ilvl="4" w:tplc="2D3E2874">
      <w:start w:val="1"/>
      <w:numFmt w:val="lowerLetter"/>
      <w:lvlText w:val="%5."/>
      <w:lvlJc w:val="left"/>
      <w:pPr>
        <w:ind w:left="3600" w:hanging="360"/>
      </w:pPr>
    </w:lvl>
    <w:lvl w:ilvl="5" w:tplc="50683AC0">
      <w:start w:val="1"/>
      <w:numFmt w:val="lowerRoman"/>
      <w:lvlText w:val="%6."/>
      <w:lvlJc w:val="right"/>
      <w:pPr>
        <w:ind w:left="4320" w:hanging="180"/>
      </w:pPr>
    </w:lvl>
    <w:lvl w:ilvl="6" w:tplc="282223F8">
      <w:start w:val="1"/>
      <w:numFmt w:val="decimal"/>
      <w:lvlText w:val="%7."/>
      <w:lvlJc w:val="left"/>
      <w:pPr>
        <w:ind w:left="5040" w:hanging="360"/>
      </w:pPr>
    </w:lvl>
    <w:lvl w:ilvl="7" w:tplc="6396F996">
      <w:start w:val="1"/>
      <w:numFmt w:val="lowerLetter"/>
      <w:lvlText w:val="%8."/>
      <w:lvlJc w:val="left"/>
      <w:pPr>
        <w:ind w:left="5760" w:hanging="360"/>
      </w:pPr>
    </w:lvl>
    <w:lvl w:ilvl="8" w:tplc="7AD6C9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97E"/>
    <w:multiLevelType w:val="hybridMultilevel"/>
    <w:tmpl w:val="1B283598"/>
    <w:lvl w:ilvl="0" w:tplc="99802F0C">
      <w:start w:val="1"/>
      <w:numFmt w:val="decimal"/>
      <w:lvlText w:val="%1."/>
      <w:lvlJc w:val="left"/>
    </w:lvl>
    <w:lvl w:ilvl="1" w:tplc="2DF22B78">
      <w:start w:val="1"/>
      <w:numFmt w:val="lowerLetter"/>
      <w:lvlText w:val="%2."/>
      <w:lvlJc w:val="left"/>
      <w:pPr>
        <w:ind w:left="1440" w:hanging="360"/>
      </w:pPr>
    </w:lvl>
    <w:lvl w:ilvl="2" w:tplc="255ED92E">
      <w:start w:val="1"/>
      <w:numFmt w:val="lowerRoman"/>
      <w:lvlText w:val="%3."/>
      <w:lvlJc w:val="right"/>
      <w:pPr>
        <w:ind w:left="2160" w:hanging="180"/>
      </w:pPr>
    </w:lvl>
    <w:lvl w:ilvl="3" w:tplc="47D4DF04">
      <w:start w:val="1"/>
      <w:numFmt w:val="decimal"/>
      <w:lvlText w:val="%4."/>
      <w:lvlJc w:val="left"/>
      <w:pPr>
        <w:ind w:left="2880" w:hanging="360"/>
      </w:pPr>
    </w:lvl>
    <w:lvl w:ilvl="4" w:tplc="31AAA164">
      <w:start w:val="1"/>
      <w:numFmt w:val="lowerLetter"/>
      <w:lvlText w:val="%5."/>
      <w:lvlJc w:val="left"/>
      <w:pPr>
        <w:ind w:left="3600" w:hanging="360"/>
      </w:pPr>
    </w:lvl>
    <w:lvl w:ilvl="5" w:tplc="F4646114">
      <w:start w:val="1"/>
      <w:numFmt w:val="lowerRoman"/>
      <w:lvlText w:val="%6."/>
      <w:lvlJc w:val="right"/>
      <w:pPr>
        <w:ind w:left="4320" w:hanging="180"/>
      </w:pPr>
    </w:lvl>
    <w:lvl w:ilvl="6" w:tplc="D2E2CDAC">
      <w:start w:val="1"/>
      <w:numFmt w:val="decimal"/>
      <w:lvlText w:val="%7."/>
      <w:lvlJc w:val="left"/>
      <w:pPr>
        <w:ind w:left="5040" w:hanging="360"/>
      </w:pPr>
    </w:lvl>
    <w:lvl w:ilvl="7" w:tplc="BB540206">
      <w:start w:val="1"/>
      <w:numFmt w:val="lowerLetter"/>
      <w:lvlText w:val="%8."/>
      <w:lvlJc w:val="left"/>
      <w:pPr>
        <w:ind w:left="5760" w:hanging="360"/>
      </w:pPr>
    </w:lvl>
    <w:lvl w:ilvl="8" w:tplc="01ECF7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D3B"/>
    <w:multiLevelType w:val="hybridMultilevel"/>
    <w:tmpl w:val="515A845C"/>
    <w:lvl w:ilvl="0" w:tplc="28221C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4727E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286B7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968962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0CA5B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6A6FD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2E26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168C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35252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5BA471F5"/>
    <w:multiLevelType w:val="hybridMultilevel"/>
    <w:tmpl w:val="135C20F8"/>
    <w:lvl w:ilvl="0" w:tplc="1C0686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8C6F4C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0CBA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D8615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DD4B55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C5A87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B6E75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667C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672B19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5931401"/>
    <w:multiLevelType w:val="hybridMultilevel"/>
    <w:tmpl w:val="2C88B2BC"/>
    <w:lvl w:ilvl="0" w:tplc="435EEBF8">
      <w:start w:val="1"/>
      <w:numFmt w:val="decimal"/>
      <w:lvlText w:val="%1."/>
      <w:lvlJc w:val="left"/>
    </w:lvl>
    <w:lvl w:ilvl="1" w:tplc="2898C2E0">
      <w:start w:val="1"/>
      <w:numFmt w:val="lowerLetter"/>
      <w:lvlText w:val="%2."/>
      <w:lvlJc w:val="left"/>
      <w:pPr>
        <w:ind w:left="1440" w:hanging="360"/>
      </w:pPr>
    </w:lvl>
    <w:lvl w:ilvl="2" w:tplc="93FCCB40">
      <w:start w:val="1"/>
      <w:numFmt w:val="lowerRoman"/>
      <w:lvlText w:val="%3."/>
      <w:lvlJc w:val="right"/>
      <w:pPr>
        <w:ind w:left="2160" w:hanging="180"/>
      </w:pPr>
    </w:lvl>
    <w:lvl w:ilvl="3" w:tplc="F4285132">
      <w:start w:val="1"/>
      <w:numFmt w:val="decimal"/>
      <w:lvlText w:val="%4."/>
      <w:lvlJc w:val="left"/>
      <w:pPr>
        <w:ind w:left="2880" w:hanging="360"/>
      </w:pPr>
    </w:lvl>
    <w:lvl w:ilvl="4" w:tplc="58F40F58">
      <w:start w:val="1"/>
      <w:numFmt w:val="lowerLetter"/>
      <w:lvlText w:val="%5."/>
      <w:lvlJc w:val="left"/>
      <w:pPr>
        <w:ind w:left="3600" w:hanging="360"/>
      </w:pPr>
    </w:lvl>
    <w:lvl w:ilvl="5" w:tplc="0B52B97A">
      <w:start w:val="1"/>
      <w:numFmt w:val="lowerRoman"/>
      <w:lvlText w:val="%6."/>
      <w:lvlJc w:val="right"/>
      <w:pPr>
        <w:ind w:left="4320" w:hanging="180"/>
      </w:pPr>
    </w:lvl>
    <w:lvl w:ilvl="6" w:tplc="0EF2B1C6">
      <w:start w:val="1"/>
      <w:numFmt w:val="decimal"/>
      <w:lvlText w:val="%7."/>
      <w:lvlJc w:val="left"/>
      <w:pPr>
        <w:ind w:left="5040" w:hanging="360"/>
      </w:pPr>
    </w:lvl>
    <w:lvl w:ilvl="7" w:tplc="80FCA918">
      <w:start w:val="1"/>
      <w:numFmt w:val="lowerLetter"/>
      <w:lvlText w:val="%8."/>
      <w:lvlJc w:val="left"/>
      <w:pPr>
        <w:ind w:left="5760" w:hanging="360"/>
      </w:pPr>
    </w:lvl>
    <w:lvl w:ilvl="8" w:tplc="7562A39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3990"/>
    <w:multiLevelType w:val="hybridMultilevel"/>
    <w:tmpl w:val="F4621E18"/>
    <w:lvl w:ilvl="0" w:tplc="D47E665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0E09A58">
      <w:start w:val="1"/>
      <w:numFmt w:val="decimal"/>
      <w:lvlText w:val=""/>
      <w:lvlJc w:val="left"/>
      <w:pPr>
        <w:ind w:left="0" w:firstLine="0"/>
      </w:pPr>
    </w:lvl>
    <w:lvl w:ilvl="2" w:tplc="C5A01326">
      <w:start w:val="1"/>
      <w:numFmt w:val="decimal"/>
      <w:lvlText w:val=""/>
      <w:lvlJc w:val="left"/>
      <w:pPr>
        <w:ind w:left="0" w:firstLine="0"/>
      </w:pPr>
    </w:lvl>
    <w:lvl w:ilvl="3" w:tplc="D9761710">
      <w:start w:val="1"/>
      <w:numFmt w:val="decimal"/>
      <w:lvlText w:val=""/>
      <w:lvlJc w:val="left"/>
      <w:pPr>
        <w:ind w:left="0" w:firstLine="0"/>
      </w:pPr>
    </w:lvl>
    <w:lvl w:ilvl="4" w:tplc="195C27EA">
      <w:start w:val="1"/>
      <w:numFmt w:val="decimal"/>
      <w:lvlText w:val=""/>
      <w:lvlJc w:val="left"/>
      <w:pPr>
        <w:ind w:left="0" w:firstLine="0"/>
      </w:pPr>
    </w:lvl>
    <w:lvl w:ilvl="5" w:tplc="ACA8523C">
      <w:start w:val="1"/>
      <w:numFmt w:val="decimal"/>
      <w:lvlText w:val=""/>
      <w:lvlJc w:val="left"/>
      <w:pPr>
        <w:ind w:left="0" w:firstLine="0"/>
      </w:pPr>
    </w:lvl>
    <w:lvl w:ilvl="6" w:tplc="30E4E43C">
      <w:start w:val="1"/>
      <w:numFmt w:val="decimal"/>
      <w:lvlText w:val=""/>
      <w:lvlJc w:val="left"/>
      <w:pPr>
        <w:ind w:left="0" w:firstLine="0"/>
      </w:pPr>
    </w:lvl>
    <w:lvl w:ilvl="7" w:tplc="83302732">
      <w:start w:val="1"/>
      <w:numFmt w:val="decimal"/>
      <w:lvlText w:val=""/>
      <w:lvlJc w:val="left"/>
      <w:pPr>
        <w:ind w:left="0" w:firstLine="0"/>
      </w:pPr>
    </w:lvl>
    <w:lvl w:ilvl="8" w:tplc="06E286A0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73862094"/>
    <w:multiLevelType w:val="hybridMultilevel"/>
    <w:tmpl w:val="FAE603C8"/>
    <w:lvl w:ilvl="0" w:tplc="6700EA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108A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C2AC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91CC7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9EF0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8632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3865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9292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E835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74B8045A"/>
    <w:multiLevelType w:val="hybridMultilevel"/>
    <w:tmpl w:val="38DCA716"/>
    <w:lvl w:ilvl="0" w:tplc="719AA66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C5219B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08D0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441A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AC95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0ECAD7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FBE44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510BF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93E0B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75BC6C2E"/>
    <w:multiLevelType w:val="hybridMultilevel"/>
    <w:tmpl w:val="BD143DC0"/>
    <w:lvl w:ilvl="0" w:tplc="7F7639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3B22BB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04814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CD6A9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24E05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0F80E0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2EEF78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216D22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59444A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8F04F62"/>
    <w:multiLevelType w:val="hybridMultilevel"/>
    <w:tmpl w:val="4BDA54F4"/>
    <w:lvl w:ilvl="0" w:tplc="910E44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99A7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62E3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708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0B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0CB7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8049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589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0D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FA5405B"/>
    <w:multiLevelType w:val="hybridMultilevel"/>
    <w:tmpl w:val="50D6930A"/>
    <w:lvl w:ilvl="0" w:tplc="6B700B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006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6ED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46A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083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78F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6A2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205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8274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16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39"/>
    <w:rsid w:val="00181EDC"/>
    <w:rsid w:val="002E3999"/>
    <w:rsid w:val="00657115"/>
    <w:rsid w:val="00AA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3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A053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05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05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A053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A05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A0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A05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AA0539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AA053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A0539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A053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A053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A053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A053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A053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A053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A053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A053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A053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A05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053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05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05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053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A05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05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05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05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0539"/>
    <w:rPr>
      <w:sz w:val="48"/>
      <w:szCs w:val="48"/>
    </w:rPr>
  </w:style>
  <w:style w:type="character" w:customStyle="1" w:styleId="SubtitleChar">
    <w:name w:val="Subtitle Char"/>
    <w:uiPriority w:val="11"/>
    <w:qFormat/>
    <w:rsid w:val="00AA0539"/>
    <w:rPr>
      <w:sz w:val="24"/>
      <w:szCs w:val="24"/>
    </w:rPr>
  </w:style>
  <w:style w:type="character" w:customStyle="1" w:styleId="QuoteChar">
    <w:name w:val="Quote Char"/>
    <w:uiPriority w:val="29"/>
    <w:qFormat/>
    <w:rsid w:val="00AA0539"/>
    <w:rPr>
      <w:i/>
    </w:rPr>
  </w:style>
  <w:style w:type="character" w:customStyle="1" w:styleId="IntenseQuoteChar">
    <w:name w:val="Intense Quote Char"/>
    <w:uiPriority w:val="30"/>
    <w:qFormat/>
    <w:rsid w:val="00AA0539"/>
    <w:rPr>
      <w:i/>
    </w:rPr>
  </w:style>
  <w:style w:type="character" w:customStyle="1" w:styleId="HeaderChar">
    <w:name w:val="Header Char"/>
    <w:uiPriority w:val="99"/>
    <w:qFormat/>
    <w:rsid w:val="00AA0539"/>
  </w:style>
  <w:style w:type="character" w:customStyle="1" w:styleId="FooterChar">
    <w:name w:val="Footer Char"/>
    <w:uiPriority w:val="99"/>
    <w:qFormat/>
    <w:rsid w:val="00AA0539"/>
  </w:style>
  <w:style w:type="character" w:customStyle="1" w:styleId="CaptionChar">
    <w:name w:val="Caption Char"/>
    <w:link w:val="Caption"/>
    <w:uiPriority w:val="99"/>
    <w:qFormat/>
    <w:rsid w:val="00AA0539"/>
  </w:style>
  <w:style w:type="character" w:customStyle="1" w:styleId="-">
    <w:name w:val="Интернет-ссылка"/>
    <w:uiPriority w:val="99"/>
    <w:unhideWhenUsed/>
    <w:rsid w:val="00AA0539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AA0539"/>
    <w:rPr>
      <w:sz w:val="18"/>
    </w:rPr>
  </w:style>
  <w:style w:type="character" w:customStyle="1" w:styleId="a8">
    <w:name w:val="Привязка сноски"/>
    <w:rsid w:val="00AA053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A0539"/>
    <w:rPr>
      <w:vertAlign w:val="superscript"/>
    </w:rPr>
  </w:style>
  <w:style w:type="character" w:customStyle="1" w:styleId="EndnoteTextChar">
    <w:name w:val="Endnote Text Char"/>
    <w:uiPriority w:val="99"/>
    <w:qFormat/>
    <w:rsid w:val="00AA0539"/>
    <w:rPr>
      <w:sz w:val="20"/>
    </w:rPr>
  </w:style>
  <w:style w:type="character" w:customStyle="1" w:styleId="a9">
    <w:name w:val="Привязка концевой сноски"/>
    <w:rsid w:val="00AA053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A0539"/>
    <w:rPr>
      <w:vertAlign w:val="superscript"/>
    </w:rPr>
  </w:style>
  <w:style w:type="character" w:customStyle="1" w:styleId="aa">
    <w:name w:val="Верхний колонтитул Знак"/>
    <w:qFormat/>
    <w:rsid w:val="00AA053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A053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A053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A0539"/>
    <w:pPr>
      <w:spacing w:after="140"/>
    </w:pPr>
  </w:style>
  <w:style w:type="paragraph" w:styleId="ad">
    <w:name w:val="List"/>
    <w:basedOn w:val="ac"/>
    <w:rsid w:val="00AA0539"/>
    <w:rPr>
      <w:rFonts w:cs="Noto Sans Devanagari"/>
    </w:rPr>
  </w:style>
  <w:style w:type="paragraph" w:customStyle="1" w:styleId="Caption">
    <w:name w:val="Caption"/>
    <w:basedOn w:val="a"/>
    <w:link w:val="CaptionChar"/>
    <w:uiPriority w:val="99"/>
    <w:semiHidden/>
    <w:unhideWhenUsed/>
    <w:qFormat/>
    <w:rsid w:val="00AA0539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AA053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A0539"/>
    <w:pPr>
      <w:ind w:left="720"/>
      <w:contextualSpacing/>
    </w:pPr>
  </w:style>
  <w:style w:type="paragraph" w:styleId="af0">
    <w:name w:val="No Spacing"/>
    <w:uiPriority w:val="1"/>
    <w:qFormat/>
    <w:rsid w:val="00AA0539"/>
    <w:rPr>
      <w:lang w:eastAsia="zh-CN"/>
    </w:rPr>
  </w:style>
  <w:style w:type="paragraph" w:styleId="af1">
    <w:name w:val="Title"/>
    <w:basedOn w:val="a7"/>
    <w:uiPriority w:val="10"/>
    <w:qFormat/>
    <w:rsid w:val="00AA053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AA053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A0539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AA05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AA0539"/>
  </w:style>
  <w:style w:type="paragraph" w:customStyle="1" w:styleId="Header">
    <w:name w:val="Header"/>
    <w:basedOn w:val="a"/>
    <w:rsid w:val="00AA053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A053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AA053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A053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AA0539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AA0539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AA053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A053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A053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A053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A053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A053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A0539"/>
    <w:pPr>
      <w:spacing w:after="57"/>
      <w:ind w:left="2268" w:firstLine="0"/>
    </w:pPr>
  </w:style>
  <w:style w:type="paragraph" w:customStyle="1" w:styleId="IndexHeading">
    <w:name w:val="Index Heading"/>
    <w:basedOn w:val="a7"/>
    <w:rsid w:val="00AA0539"/>
  </w:style>
  <w:style w:type="paragraph" w:styleId="af7">
    <w:name w:val="TOC Heading"/>
    <w:uiPriority w:val="39"/>
    <w:unhideWhenUsed/>
    <w:rsid w:val="00AA0539"/>
    <w:rPr>
      <w:lang w:eastAsia="zh-CN"/>
    </w:rPr>
  </w:style>
  <w:style w:type="paragraph" w:styleId="af8">
    <w:name w:val="table of figures"/>
    <w:uiPriority w:val="99"/>
    <w:unhideWhenUsed/>
    <w:qFormat/>
    <w:rsid w:val="00AA0539"/>
    <w:rPr>
      <w:lang w:eastAsia="zh-CN"/>
    </w:rPr>
  </w:style>
  <w:style w:type="paragraph" w:customStyle="1" w:styleId="ConsTitle">
    <w:name w:val="ConsTitle"/>
    <w:qFormat/>
    <w:rsid w:val="00AA053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A053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AA053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A0539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AA0539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43</cp:revision>
  <cp:lastPrinted>2025-03-24T05:54:00Z</cp:lastPrinted>
  <dcterms:created xsi:type="dcterms:W3CDTF">2025-03-24T05:18:00Z</dcterms:created>
  <dcterms:modified xsi:type="dcterms:W3CDTF">2025-03-24T05:54:00Z</dcterms:modified>
  <dc:language>ru-RU</dc:language>
</cp:coreProperties>
</file>