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70" w:rsidRPr="00150BB8" w:rsidRDefault="000F6370" w:rsidP="00150BB8">
      <w:pPr>
        <w:pStyle w:val="a7"/>
        <w:spacing w:line="240" w:lineRule="auto"/>
        <w:ind w:left="0"/>
        <w:contextualSpacing/>
        <w:jc w:val="center"/>
        <w:rPr>
          <w:sz w:val="24"/>
          <w:szCs w:val="24"/>
        </w:rPr>
      </w:pPr>
      <w:r w:rsidRPr="00150BB8">
        <w:rPr>
          <w:sz w:val="24"/>
          <w:szCs w:val="24"/>
        </w:rPr>
        <w:t>БЕЛГОРОДСКАЯ ОБЛАСТЬ</w:t>
      </w:r>
    </w:p>
    <w:p w:rsidR="000F6370" w:rsidRPr="00150BB8" w:rsidRDefault="000F6370" w:rsidP="00150BB8">
      <w:pPr>
        <w:spacing w:after="0" w:line="240" w:lineRule="auto"/>
        <w:contextualSpacing/>
        <w:jc w:val="center"/>
        <w:rPr>
          <w:rFonts w:ascii="Times New Roman" w:hAnsi="Times New Roman" w:cs="Times New Roman"/>
          <w:b/>
          <w:sz w:val="24"/>
          <w:szCs w:val="24"/>
        </w:rPr>
      </w:pPr>
      <w:r w:rsidRPr="00150BB8">
        <w:rPr>
          <w:rFonts w:ascii="Times New Roman" w:hAnsi="Times New Roman" w:cs="Times New Roman"/>
          <w:b/>
          <w:sz w:val="24"/>
          <w:szCs w:val="24"/>
        </w:rPr>
        <w:t>ЧЕРНЯНСКИЙ РАЙОН</w:t>
      </w:r>
    </w:p>
    <w:p w:rsidR="000F6370" w:rsidRPr="00150BB8" w:rsidRDefault="000F6370" w:rsidP="00150BB8">
      <w:pPr>
        <w:spacing w:after="0" w:line="240" w:lineRule="auto"/>
        <w:contextualSpacing/>
        <w:rPr>
          <w:rFonts w:ascii="Times New Roman" w:hAnsi="Times New Roman" w:cs="Times New Roman"/>
          <w:b/>
          <w:sz w:val="14"/>
          <w:szCs w:val="28"/>
        </w:rPr>
      </w:pPr>
      <w:r w:rsidRPr="00150BB8">
        <w:rPr>
          <w:rFonts w:ascii="Times New Roman" w:hAnsi="Times New Roman" w:cs="Times New Roman"/>
          <w:b/>
          <w:noProof/>
          <w:sz w:val="14"/>
          <w:szCs w:val="28"/>
          <w:lang w:eastAsia="ru-RU"/>
        </w:rPr>
        <w:drawing>
          <wp:anchor distT="0" distB="0" distL="114300" distR="114300" simplePos="0" relativeHeight="251660288" behindDoc="0" locked="0" layoutInCell="1" allowOverlap="1">
            <wp:simplePos x="0" y="0"/>
            <wp:positionH relativeFrom="margin">
              <wp:posOffset>2720340</wp:posOffset>
            </wp:positionH>
            <wp:positionV relativeFrom="margin">
              <wp:posOffset>537210</wp:posOffset>
            </wp:positionV>
            <wp:extent cx="476250" cy="60960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a:ln w="9525">
                      <a:noFill/>
                      <a:miter lim="800000"/>
                      <a:headEnd/>
                      <a:tailEnd/>
                    </a:ln>
                  </pic:spPr>
                </pic:pic>
              </a:graphicData>
            </a:graphic>
          </wp:anchor>
        </w:drawing>
      </w:r>
    </w:p>
    <w:p w:rsidR="000F6370" w:rsidRPr="00150BB8" w:rsidRDefault="000F6370" w:rsidP="00150BB8">
      <w:pPr>
        <w:pStyle w:val="a7"/>
        <w:spacing w:line="240" w:lineRule="auto"/>
        <w:ind w:left="0"/>
        <w:contextualSpacing/>
        <w:jc w:val="center"/>
        <w:rPr>
          <w:sz w:val="28"/>
          <w:szCs w:val="28"/>
        </w:rPr>
      </w:pPr>
      <w:r w:rsidRPr="00150BB8">
        <w:rPr>
          <w:sz w:val="28"/>
          <w:szCs w:val="28"/>
        </w:rPr>
        <w:t xml:space="preserve">АДМИНИСТРАЦИЯ </w:t>
      </w:r>
      <w:r w:rsidR="00E45953">
        <w:rPr>
          <w:sz w:val="28"/>
          <w:szCs w:val="28"/>
        </w:rPr>
        <w:t xml:space="preserve">ОГИБНЯНСКОГО </w:t>
      </w:r>
      <w:r w:rsidR="0009342C">
        <w:rPr>
          <w:sz w:val="28"/>
          <w:szCs w:val="28"/>
        </w:rPr>
        <w:t xml:space="preserve">СЕЛЬСКОГО ПОСЕЛЕНИЯ </w:t>
      </w:r>
    </w:p>
    <w:p w:rsidR="000F6370" w:rsidRPr="00150BB8" w:rsidRDefault="000F6370" w:rsidP="00150BB8">
      <w:pPr>
        <w:pStyle w:val="a7"/>
        <w:spacing w:line="240" w:lineRule="auto"/>
        <w:ind w:left="0"/>
        <w:contextualSpacing/>
        <w:jc w:val="center"/>
        <w:rPr>
          <w:sz w:val="28"/>
          <w:szCs w:val="28"/>
        </w:rPr>
      </w:pPr>
      <w:r w:rsidRPr="00150BB8">
        <w:rPr>
          <w:sz w:val="28"/>
          <w:szCs w:val="28"/>
        </w:rPr>
        <w:t>МУНИЦИПАЛЬНОГО РАЙОНА "ЧЕРНЯНСКИЙ РАЙОН" БЕЛГОРОДСКОЙ ОБЛАСТИ</w:t>
      </w:r>
    </w:p>
    <w:p w:rsidR="000F6370" w:rsidRPr="00150BB8" w:rsidRDefault="000F6370" w:rsidP="00150BB8">
      <w:pPr>
        <w:spacing w:after="0" w:line="240" w:lineRule="auto"/>
        <w:contextualSpacing/>
        <w:rPr>
          <w:rFonts w:ascii="Times New Roman" w:hAnsi="Times New Roman" w:cs="Times New Roman"/>
          <w:b/>
          <w:sz w:val="28"/>
          <w:szCs w:val="28"/>
        </w:rPr>
      </w:pPr>
    </w:p>
    <w:p w:rsidR="000F6370" w:rsidRPr="00150BB8" w:rsidRDefault="000F6370" w:rsidP="00150BB8">
      <w:pPr>
        <w:shd w:val="clear" w:color="auto" w:fill="FFFFFF"/>
        <w:spacing w:after="0" w:line="240" w:lineRule="auto"/>
        <w:contextualSpacing/>
        <w:jc w:val="center"/>
        <w:rPr>
          <w:rFonts w:ascii="Times New Roman" w:hAnsi="Times New Roman" w:cs="Times New Roman"/>
          <w:b/>
          <w:sz w:val="28"/>
          <w:szCs w:val="28"/>
        </w:rPr>
      </w:pPr>
      <w:proofErr w:type="gramStart"/>
      <w:r w:rsidRPr="00150BB8">
        <w:rPr>
          <w:rFonts w:ascii="Times New Roman" w:hAnsi="Times New Roman" w:cs="Times New Roman"/>
          <w:b/>
          <w:sz w:val="28"/>
          <w:szCs w:val="28"/>
        </w:rPr>
        <w:t>П</w:t>
      </w:r>
      <w:proofErr w:type="gramEnd"/>
      <w:r w:rsidRPr="00150BB8">
        <w:rPr>
          <w:rFonts w:ascii="Times New Roman" w:hAnsi="Times New Roman" w:cs="Times New Roman"/>
          <w:b/>
          <w:sz w:val="28"/>
          <w:szCs w:val="28"/>
        </w:rPr>
        <w:t xml:space="preserve"> О С Т А Н О В Л Е Н И Е</w:t>
      </w:r>
    </w:p>
    <w:p w:rsidR="000F6370" w:rsidRPr="00150BB8" w:rsidRDefault="009A5BCF" w:rsidP="00150BB8">
      <w:pPr>
        <w:shd w:val="clear" w:color="auto" w:fill="FFFFFF"/>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 </w:t>
      </w:r>
      <w:r w:rsidR="00E45953">
        <w:rPr>
          <w:rFonts w:ascii="Times New Roman" w:hAnsi="Times New Roman" w:cs="Times New Roman"/>
          <w:b/>
          <w:sz w:val="28"/>
          <w:szCs w:val="28"/>
        </w:rPr>
        <w:t>Огибное</w:t>
      </w:r>
      <w:r>
        <w:rPr>
          <w:rFonts w:ascii="Times New Roman" w:hAnsi="Times New Roman" w:cs="Times New Roman"/>
          <w:b/>
          <w:sz w:val="28"/>
          <w:szCs w:val="28"/>
        </w:rPr>
        <w:t xml:space="preserve"> </w:t>
      </w:r>
    </w:p>
    <w:p w:rsidR="000F6370" w:rsidRPr="00150BB8" w:rsidRDefault="000F6370" w:rsidP="00150BB8">
      <w:pPr>
        <w:shd w:val="clear" w:color="auto" w:fill="FFFFFF"/>
        <w:spacing w:after="0" w:line="240" w:lineRule="auto"/>
        <w:ind w:hanging="751"/>
        <w:contextualSpacing/>
        <w:jc w:val="center"/>
        <w:rPr>
          <w:rFonts w:ascii="Times New Roman" w:hAnsi="Times New Roman" w:cs="Times New Roman"/>
          <w:b/>
          <w:sz w:val="28"/>
          <w:szCs w:val="28"/>
        </w:rPr>
      </w:pPr>
    </w:p>
    <w:p w:rsidR="000F6370" w:rsidRPr="00150BB8" w:rsidRDefault="000F6370" w:rsidP="00150BB8">
      <w:pPr>
        <w:shd w:val="clear" w:color="auto" w:fill="FFFFFF"/>
        <w:spacing w:after="0" w:line="240" w:lineRule="auto"/>
        <w:ind w:hanging="751"/>
        <w:contextualSpacing/>
        <w:jc w:val="center"/>
        <w:rPr>
          <w:rFonts w:ascii="Times New Roman" w:hAnsi="Times New Roman" w:cs="Times New Roman"/>
          <w:b/>
          <w:sz w:val="28"/>
          <w:szCs w:val="28"/>
        </w:rPr>
      </w:pPr>
    </w:p>
    <w:p w:rsidR="000F6370" w:rsidRPr="00150BB8" w:rsidRDefault="000F6370" w:rsidP="00150BB8">
      <w:pPr>
        <w:shd w:val="clear" w:color="auto" w:fill="FFFFFF"/>
        <w:spacing w:after="0" w:line="240" w:lineRule="auto"/>
        <w:contextualSpacing/>
        <w:rPr>
          <w:rFonts w:ascii="Times New Roman" w:hAnsi="Times New Roman" w:cs="Times New Roman"/>
          <w:b/>
          <w:color w:val="000000"/>
          <w:sz w:val="28"/>
          <w:szCs w:val="28"/>
        </w:rPr>
      </w:pPr>
      <w:r w:rsidRPr="00150BB8">
        <w:rPr>
          <w:rFonts w:ascii="Times New Roman" w:hAnsi="Times New Roman" w:cs="Times New Roman"/>
          <w:b/>
          <w:sz w:val="28"/>
          <w:szCs w:val="28"/>
        </w:rPr>
        <w:t>"</w:t>
      </w:r>
      <w:r w:rsidR="00FF2DAF">
        <w:rPr>
          <w:rFonts w:ascii="Times New Roman" w:hAnsi="Times New Roman" w:cs="Times New Roman"/>
          <w:b/>
          <w:sz w:val="28"/>
          <w:szCs w:val="28"/>
        </w:rPr>
        <w:t>05</w:t>
      </w:r>
      <w:r w:rsidRPr="00150BB8">
        <w:rPr>
          <w:rFonts w:ascii="Times New Roman" w:hAnsi="Times New Roman" w:cs="Times New Roman"/>
          <w:b/>
          <w:sz w:val="28"/>
          <w:szCs w:val="28"/>
        </w:rPr>
        <w:t xml:space="preserve">" </w:t>
      </w:r>
      <w:r w:rsidR="00FF2DAF">
        <w:rPr>
          <w:rFonts w:ascii="Times New Roman" w:hAnsi="Times New Roman" w:cs="Times New Roman"/>
          <w:b/>
          <w:sz w:val="28"/>
          <w:szCs w:val="28"/>
        </w:rPr>
        <w:t xml:space="preserve"> марта </w:t>
      </w:r>
      <w:r w:rsidR="00A25ED3">
        <w:rPr>
          <w:rFonts w:ascii="Times New Roman" w:hAnsi="Times New Roman" w:cs="Times New Roman"/>
          <w:b/>
          <w:sz w:val="28"/>
          <w:szCs w:val="28"/>
        </w:rPr>
        <w:t xml:space="preserve"> </w:t>
      </w:r>
      <w:r w:rsidR="00A25ED3">
        <w:rPr>
          <w:rFonts w:ascii="Times New Roman" w:hAnsi="Times New Roman" w:cs="Times New Roman"/>
          <w:b/>
          <w:color w:val="000000"/>
          <w:sz w:val="28"/>
          <w:szCs w:val="28"/>
        </w:rPr>
        <w:t>202</w:t>
      </w:r>
      <w:r w:rsidR="009D7B6B">
        <w:rPr>
          <w:rFonts w:ascii="Times New Roman" w:hAnsi="Times New Roman" w:cs="Times New Roman"/>
          <w:b/>
          <w:color w:val="000000"/>
          <w:sz w:val="28"/>
          <w:szCs w:val="28"/>
        </w:rPr>
        <w:t>4</w:t>
      </w:r>
      <w:r w:rsidRPr="00150BB8">
        <w:rPr>
          <w:rFonts w:ascii="Times New Roman" w:hAnsi="Times New Roman" w:cs="Times New Roman"/>
          <w:b/>
          <w:color w:val="000000"/>
          <w:sz w:val="28"/>
          <w:szCs w:val="28"/>
        </w:rPr>
        <w:t xml:space="preserve">г.                                           </w:t>
      </w:r>
      <w:r w:rsidR="003831E3" w:rsidRPr="00150BB8">
        <w:rPr>
          <w:rFonts w:ascii="Times New Roman" w:hAnsi="Times New Roman" w:cs="Times New Roman"/>
          <w:b/>
          <w:color w:val="000000"/>
          <w:sz w:val="28"/>
          <w:szCs w:val="28"/>
        </w:rPr>
        <w:t xml:space="preserve">      </w:t>
      </w:r>
      <w:r w:rsidRPr="00150BB8">
        <w:rPr>
          <w:rFonts w:ascii="Times New Roman" w:hAnsi="Times New Roman" w:cs="Times New Roman"/>
          <w:b/>
          <w:color w:val="000000"/>
          <w:sz w:val="28"/>
          <w:szCs w:val="28"/>
        </w:rPr>
        <w:t xml:space="preserve">                  </w:t>
      </w:r>
      <w:r w:rsidR="00FF2DAF">
        <w:rPr>
          <w:rFonts w:ascii="Times New Roman" w:hAnsi="Times New Roman" w:cs="Times New Roman"/>
          <w:b/>
          <w:color w:val="000000"/>
          <w:sz w:val="28"/>
          <w:szCs w:val="28"/>
        </w:rPr>
        <w:t xml:space="preserve">                        </w:t>
      </w:r>
      <w:r w:rsidRPr="00150BB8">
        <w:rPr>
          <w:rFonts w:ascii="Times New Roman" w:hAnsi="Times New Roman" w:cs="Times New Roman"/>
          <w:b/>
          <w:color w:val="000000"/>
          <w:sz w:val="28"/>
          <w:szCs w:val="28"/>
        </w:rPr>
        <w:t xml:space="preserve">№ </w:t>
      </w:r>
      <w:r w:rsidR="00FF2DAF">
        <w:rPr>
          <w:rFonts w:ascii="Times New Roman" w:hAnsi="Times New Roman" w:cs="Times New Roman"/>
          <w:b/>
          <w:color w:val="000000"/>
          <w:sz w:val="28"/>
          <w:szCs w:val="28"/>
        </w:rPr>
        <w:t xml:space="preserve"> 26</w:t>
      </w:r>
    </w:p>
    <w:p w:rsidR="00150BB8" w:rsidRPr="00150BB8" w:rsidRDefault="00150BB8" w:rsidP="00150BB8">
      <w:pPr>
        <w:shd w:val="clear" w:color="auto" w:fill="FFFFFF"/>
        <w:spacing w:after="0" w:line="240" w:lineRule="auto"/>
        <w:contextualSpacing/>
        <w:rPr>
          <w:rFonts w:ascii="Times New Roman" w:hAnsi="Times New Roman" w:cs="Times New Roman"/>
          <w:b/>
          <w:color w:val="000000"/>
          <w:sz w:val="28"/>
          <w:szCs w:val="28"/>
        </w:rPr>
      </w:pPr>
    </w:p>
    <w:p w:rsidR="000F6370" w:rsidRPr="00150BB8" w:rsidRDefault="000F6370" w:rsidP="00150BB8">
      <w:pPr>
        <w:spacing w:after="0" w:line="240" w:lineRule="auto"/>
        <w:contextualSpacing/>
        <w:rPr>
          <w:rFonts w:ascii="Times New Roman" w:hAnsi="Times New Roman" w:cs="Times New Roman"/>
          <w:b/>
          <w:sz w:val="28"/>
          <w:szCs w:val="28"/>
        </w:rPr>
      </w:pPr>
    </w:p>
    <w:p w:rsidR="00150BB8" w:rsidRDefault="00150BB8" w:rsidP="009D7B6B">
      <w:pPr>
        <w:pStyle w:val="ConsPlusNormal"/>
        <w:ind w:left="1134" w:right="1133"/>
        <w:contextualSpacing/>
        <w:jc w:val="center"/>
        <w:rPr>
          <w:rFonts w:ascii="Times New Roman" w:hAnsi="Times New Roman" w:cs="Times New Roman"/>
          <w:b/>
          <w:sz w:val="28"/>
          <w:szCs w:val="28"/>
        </w:rPr>
      </w:pPr>
      <w:r w:rsidRPr="00150BB8">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45953">
        <w:rPr>
          <w:rFonts w:ascii="Times New Roman" w:hAnsi="Times New Roman" w:cs="Times New Roman"/>
          <w:b/>
          <w:sz w:val="28"/>
          <w:szCs w:val="28"/>
        </w:rPr>
        <w:t xml:space="preserve">Огибнянского </w:t>
      </w:r>
      <w:r w:rsidR="009A5BCF">
        <w:rPr>
          <w:rFonts w:ascii="Times New Roman" w:hAnsi="Times New Roman" w:cs="Times New Roman"/>
          <w:b/>
          <w:sz w:val="28"/>
          <w:szCs w:val="28"/>
        </w:rPr>
        <w:t xml:space="preserve"> сельского поселения </w:t>
      </w:r>
      <w:r w:rsidRPr="00150BB8">
        <w:rPr>
          <w:rFonts w:ascii="Times New Roman" w:hAnsi="Times New Roman" w:cs="Times New Roman"/>
          <w:b/>
          <w:sz w:val="28"/>
          <w:szCs w:val="28"/>
        </w:rPr>
        <w:t>в границах кадастров</w:t>
      </w:r>
      <w:r w:rsidR="0009342C">
        <w:rPr>
          <w:rFonts w:ascii="Times New Roman" w:hAnsi="Times New Roman" w:cs="Times New Roman"/>
          <w:b/>
          <w:sz w:val="28"/>
          <w:szCs w:val="28"/>
        </w:rPr>
        <w:t>ого</w:t>
      </w:r>
      <w:r w:rsidRPr="00150BB8">
        <w:rPr>
          <w:rFonts w:ascii="Times New Roman" w:hAnsi="Times New Roman" w:cs="Times New Roman"/>
          <w:b/>
          <w:sz w:val="28"/>
          <w:szCs w:val="28"/>
        </w:rPr>
        <w:t xml:space="preserve"> квартал</w:t>
      </w:r>
      <w:r w:rsidR="0009342C">
        <w:rPr>
          <w:rFonts w:ascii="Times New Roman" w:hAnsi="Times New Roman" w:cs="Times New Roman"/>
          <w:b/>
          <w:sz w:val="28"/>
          <w:szCs w:val="28"/>
        </w:rPr>
        <w:t>а</w:t>
      </w:r>
      <w:r w:rsidRPr="00150BB8">
        <w:rPr>
          <w:rFonts w:ascii="Times New Roman" w:hAnsi="Times New Roman" w:cs="Times New Roman"/>
          <w:b/>
          <w:sz w:val="28"/>
          <w:szCs w:val="28"/>
        </w:rPr>
        <w:t xml:space="preserve"> </w:t>
      </w:r>
    </w:p>
    <w:p w:rsidR="00150BB8" w:rsidRPr="00E45953" w:rsidRDefault="00E45953" w:rsidP="00E45953">
      <w:pPr>
        <w:spacing w:after="0" w:line="240" w:lineRule="auto"/>
        <w:ind w:left="1134" w:right="1133"/>
        <w:jc w:val="center"/>
        <w:rPr>
          <w:rFonts w:ascii="Times New Roman" w:hAnsi="Times New Roman" w:cs="Times New Roman"/>
          <w:b/>
          <w:sz w:val="32"/>
          <w:szCs w:val="28"/>
        </w:rPr>
      </w:pPr>
      <w:r w:rsidRPr="00E45953">
        <w:rPr>
          <w:rFonts w:ascii="Times New Roman" w:hAnsi="Times New Roman"/>
          <w:b/>
          <w:sz w:val="28"/>
          <w:szCs w:val="24"/>
        </w:rPr>
        <w:t>31:08:0104002; 31:08:0104003; 31:08:0104004; 31:08:0104005; 31:08:0104006; 31:08:0104007; 31:08:0104008; 31:08:0104009; 31:08:0108002; 31:08:0108003; 31:08:0108004; 31:08:0108005; 31:08:0108006</w:t>
      </w:r>
    </w:p>
    <w:p w:rsidR="00150BB8" w:rsidRPr="00150BB8" w:rsidRDefault="00150BB8" w:rsidP="00150BB8">
      <w:pPr>
        <w:pStyle w:val="ConsPlusNormal"/>
        <w:contextualSpacing/>
        <w:jc w:val="both"/>
        <w:rPr>
          <w:rFonts w:ascii="Times New Roman" w:hAnsi="Times New Roman" w:cs="Times New Roman"/>
          <w:sz w:val="28"/>
          <w:szCs w:val="28"/>
        </w:rPr>
      </w:pPr>
    </w:p>
    <w:p w:rsidR="00F656B3" w:rsidRPr="00150BB8" w:rsidRDefault="00F656B3" w:rsidP="00150BB8">
      <w:pPr>
        <w:pStyle w:val="ConsPlusNormal"/>
        <w:contextualSpacing/>
        <w:jc w:val="both"/>
        <w:rPr>
          <w:rFonts w:ascii="Times New Roman" w:hAnsi="Times New Roman" w:cs="Times New Roman"/>
          <w:sz w:val="28"/>
          <w:szCs w:val="28"/>
        </w:rPr>
      </w:pPr>
    </w:p>
    <w:p w:rsidR="00660792" w:rsidRDefault="00A308C2" w:rsidP="00150BB8">
      <w:pPr>
        <w:pStyle w:val="ConsPlusNormal"/>
        <w:ind w:firstLine="708"/>
        <w:contextualSpacing/>
        <w:jc w:val="both"/>
        <w:rPr>
          <w:rFonts w:ascii="Times New Roman" w:hAnsi="Times New Roman" w:cs="Times New Roman"/>
          <w:sz w:val="28"/>
          <w:szCs w:val="28"/>
        </w:rPr>
      </w:pPr>
      <w:proofErr w:type="gramStart"/>
      <w:r w:rsidRPr="00150BB8">
        <w:rPr>
          <w:rFonts w:ascii="Times New Roman" w:hAnsi="Times New Roman" w:cs="Times New Roman"/>
          <w:sz w:val="28"/>
          <w:szCs w:val="28"/>
        </w:rPr>
        <w:t xml:space="preserve">Руководствуясь статьей 42.10 Федерального закона от 24.07.2007 № 221-ФЗ «О кадастровой деятельности», </w:t>
      </w:r>
      <w:r w:rsidR="00387AD8" w:rsidRPr="00387AD8">
        <w:rPr>
          <w:rFonts w:ascii="Times New Roman" w:hAnsi="Times New Roman" w:cs="Times New Roman"/>
          <w:sz w:val="28"/>
          <w:szCs w:val="28"/>
        </w:rPr>
        <w:t>приказ</w:t>
      </w:r>
      <w:r w:rsidR="00387AD8">
        <w:rPr>
          <w:rFonts w:ascii="Times New Roman" w:hAnsi="Times New Roman" w:cs="Times New Roman"/>
          <w:sz w:val="28"/>
          <w:szCs w:val="28"/>
        </w:rPr>
        <w:t>ом</w:t>
      </w:r>
      <w:r w:rsidR="00387AD8" w:rsidRPr="00387AD8">
        <w:rPr>
          <w:rFonts w:ascii="Times New Roman" w:hAnsi="Times New Roman" w:cs="Times New Roman"/>
          <w:sz w:val="28"/>
          <w:szCs w:val="28"/>
        </w:rPr>
        <w:t xml:space="preserve"> мини</w:t>
      </w:r>
      <w:r w:rsidR="00387AD8">
        <w:rPr>
          <w:rFonts w:ascii="Times New Roman" w:hAnsi="Times New Roman" w:cs="Times New Roman"/>
          <w:sz w:val="28"/>
          <w:szCs w:val="28"/>
        </w:rPr>
        <w:t xml:space="preserve">стерства имущественных и земельных отношений </w:t>
      </w:r>
      <w:r w:rsidR="00387AD8" w:rsidRPr="00387AD8">
        <w:rPr>
          <w:rFonts w:ascii="Times New Roman" w:hAnsi="Times New Roman" w:cs="Times New Roman"/>
          <w:sz w:val="28"/>
          <w:szCs w:val="28"/>
        </w:rPr>
        <w:t xml:space="preserve">Белгородской обл. от 24.03.2023 N 30 </w:t>
      </w:r>
      <w:r w:rsidR="00387AD8">
        <w:rPr>
          <w:rFonts w:ascii="Times New Roman" w:hAnsi="Times New Roman" w:cs="Times New Roman"/>
          <w:sz w:val="28"/>
          <w:szCs w:val="28"/>
        </w:rPr>
        <w:t>«</w:t>
      </w:r>
      <w:r w:rsidR="00387AD8" w:rsidRPr="00387AD8">
        <w:rPr>
          <w:rFonts w:ascii="Times New Roman" w:hAnsi="Times New Roman" w:cs="Times New Roman"/>
          <w:sz w:val="28"/>
          <w:szCs w:val="28"/>
        </w:rPr>
        <w:t>Об 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 в 2024 году и плановом п</w:t>
      </w:r>
      <w:r w:rsidR="00BD4D5F">
        <w:rPr>
          <w:rFonts w:ascii="Times New Roman" w:hAnsi="Times New Roman" w:cs="Times New Roman"/>
          <w:sz w:val="28"/>
          <w:szCs w:val="28"/>
        </w:rPr>
        <w:t>ериоде 2025 - 2026 годов»</w:t>
      </w:r>
      <w:r w:rsidRPr="00150BB8">
        <w:rPr>
          <w:rFonts w:ascii="Times New Roman" w:hAnsi="Times New Roman" w:cs="Times New Roman"/>
          <w:sz w:val="28"/>
          <w:szCs w:val="28"/>
        </w:rPr>
        <w:t>, постановлением Правительства Белгородской об</w:t>
      </w:r>
      <w:r w:rsidRPr="00113906">
        <w:rPr>
          <w:rFonts w:ascii="Times New Roman" w:hAnsi="Times New Roman" w:cs="Times New Roman"/>
          <w:sz w:val="28"/>
          <w:szCs w:val="28"/>
        </w:rPr>
        <w:t xml:space="preserve">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w:t>
      </w:r>
      <w:proofErr w:type="gramEnd"/>
      <w:r w:rsidRPr="00113906">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 xml:space="preserve">постановлением администрации </w:t>
      </w:r>
      <w:r w:rsidR="009F56F7">
        <w:rPr>
          <w:rFonts w:ascii="Times New Roman" w:hAnsi="Times New Roman" w:cs="Times New Roman"/>
          <w:sz w:val="28"/>
          <w:szCs w:val="28"/>
        </w:rPr>
        <w:t>муниципального района «</w:t>
      </w:r>
      <w:r w:rsidR="00EB4393">
        <w:rPr>
          <w:rFonts w:ascii="Times New Roman" w:hAnsi="Times New Roman" w:cs="Times New Roman"/>
          <w:sz w:val="28"/>
          <w:szCs w:val="28"/>
        </w:rPr>
        <w:t>Чернянск</w:t>
      </w:r>
      <w:r w:rsidR="009F56F7">
        <w:rPr>
          <w:rFonts w:ascii="Times New Roman" w:hAnsi="Times New Roman" w:cs="Times New Roman"/>
          <w:sz w:val="28"/>
          <w:szCs w:val="28"/>
        </w:rPr>
        <w:t>ий</w:t>
      </w:r>
      <w:r w:rsidR="00EB4393">
        <w:rPr>
          <w:rFonts w:ascii="Times New Roman" w:hAnsi="Times New Roman" w:cs="Times New Roman"/>
          <w:sz w:val="28"/>
          <w:szCs w:val="28"/>
        </w:rPr>
        <w:t xml:space="preserve"> район</w:t>
      </w:r>
      <w:r w:rsidR="009F56F7">
        <w:rPr>
          <w:rFonts w:ascii="Times New Roman" w:hAnsi="Times New Roman" w:cs="Times New Roman"/>
          <w:sz w:val="28"/>
          <w:szCs w:val="28"/>
        </w:rPr>
        <w:t>»</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ED0D93">
        <w:rPr>
          <w:rFonts w:ascii="Times New Roman" w:hAnsi="Times New Roman" w:cs="Times New Roman"/>
          <w:sz w:val="28"/>
          <w:szCs w:val="28"/>
        </w:rPr>
        <w:t xml:space="preserve"> </w:t>
      </w:r>
      <w:r w:rsidR="009D7B6B">
        <w:rPr>
          <w:rFonts w:ascii="Times New Roman" w:hAnsi="Times New Roman" w:cs="Times New Roman"/>
          <w:sz w:val="28"/>
          <w:szCs w:val="28"/>
        </w:rPr>
        <w:t>19</w:t>
      </w:r>
      <w:r w:rsidR="00710369">
        <w:rPr>
          <w:rFonts w:ascii="Times New Roman" w:hAnsi="Times New Roman" w:cs="Times New Roman"/>
          <w:sz w:val="28"/>
          <w:szCs w:val="28"/>
        </w:rPr>
        <w:t>.</w:t>
      </w:r>
      <w:r w:rsidR="00150BB8">
        <w:rPr>
          <w:rFonts w:ascii="Times New Roman" w:hAnsi="Times New Roman" w:cs="Times New Roman"/>
          <w:sz w:val="28"/>
          <w:szCs w:val="28"/>
        </w:rPr>
        <w:t>12</w:t>
      </w:r>
      <w:r w:rsidR="00113906">
        <w:rPr>
          <w:rFonts w:ascii="Times New Roman" w:hAnsi="Times New Roman" w:cs="Times New Roman"/>
          <w:sz w:val="28"/>
          <w:szCs w:val="28"/>
        </w:rPr>
        <w:t>.20</w:t>
      </w:r>
      <w:r w:rsidR="00BA7F21">
        <w:rPr>
          <w:rFonts w:ascii="Times New Roman" w:hAnsi="Times New Roman" w:cs="Times New Roman"/>
          <w:sz w:val="28"/>
          <w:szCs w:val="28"/>
        </w:rPr>
        <w:t>2</w:t>
      </w:r>
      <w:r w:rsidR="009D7B6B">
        <w:rPr>
          <w:rFonts w:ascii="Times New Roman" w:hAnsi="Times New Roman" w:cs="Times New Roman"/>
          <w:sz w:val="28"/>
          <w:szCs w:val="28"/>
        </w:rPr>
        <w:t>3</w:t>
      </w:r>
      <w:r>
        <w:rPr>
          <w:rFonts w:ascii="Times New Roman" w:hAnsi="Times New Roman" w:cs="Times New Roman"/>
          <w:sz w:val="28"/>
          <w:szCs w:val="28"/>
        </w:rPr>
        <w:t xml:space="preserve"> № </w:t>
      </w:r>
      <w:r w:rsidR="009D7B6B">
        <w:rPr>
          <w:rFonts w:ascii="Times New Roman" w:hAnsi="Times New Roman" w:cs="Times New Roman"/>
          <w:sz w:val="28"/>
          <w:szCs w:val="28"/>
        </w:rPr>
        <w:t>77</w:t>
      </w:r>
      <w:r w:rsidR="00FA4CEA">
        <w:rPr>
          <w:rFonts w:ascii="Times New Roman" w:hAnsi="Times New Roman" w:cs="Times New Roman"/>
          <w:sz w:val="28"/>
          <w:szCs w:val="28"/>
        </w:rPr>
        <w:t>6</w:t>
      </w:r>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E45953">
        <w:rPr>
          <w:rFonts w:ascii="Times New Roman" w:hAnsi="Times New Roman" w:cs="Times New Roman"/>
          <w:sz w:val="28"/>
          <w:szCs w:val="28"/>
        </w:rPr>
        <w:t>Огибнянского</w:t>
      </w:r>
      <w:r w:rsidR="009F56F7">
        <w:rPr>
          <w:rFonts w:ascii="Times New Roman" w:hAnsi="Times New Roman" w:cs="Times New Roman"/>
          <w:sz w:val="28"/>
          <w:szCs w:val="28"/>
        </w:rPr>
        <w:t xml:space="preserve"> </w:t>
      </w:r>
      <w:r w:rsidR="009A5BCF">
        <w:rPr>
          <w:rFonts w:ascii="Times New Roman" w:hAnsi="Times New Roman" w:cs="Times New Roman"/>
          <w:sz w:val="28"/>
          <w:szCs w:val="28"/>
        </w:rPr>
        <w:t xml:space="preserve">сельского </w:t>
      </w:r>
      <w:r w:rsidR="00BA7F21">
        <w:rPr>
          <w:rFonts w:ascii="Times New Roman" w:hAnsi="Times New Roman" w:cs="Times New Roman"/>
          <w:sz w:val="28"/>
          <w:szCs w:val="28"/>
        </w:rPr>
        <w:t xml:space="preserve">поселения </w:t>
      </w:r>
      <w:r w:rsidR="003852C8">
        <w:rPr>
          <w:rFonts w:ascii="Times New Roman" w:hAnsi="Times New Roman" w:cs="Times New Roman"/>
          <w:sz w:val="28"/>
          <w:szCs w:val="28"/>
        </w:rPr>
        <w:t xml:space="preserve">муниципального района «Чернянский район» Белгородской области </w:t>
      </w:r>
      <w:proofErr w:type="spellStart"/>
      <w:proofErr w:type="gramStart"/>
      <w:r w:rsidR="005671EA" w:rsidRPr="005671EA">
        <w:rPr>
          <w:rFonts w:ascii="Times New Roman" w:hAnsi="Times New Roman" w:cs="Times New Roman"/>
          <w:b/>
          <w:sz w:val="28"/>
          <w:szCs w:val="28"/>
        </w:rPr>
        <w:t>п</w:t>
      </w:r>
      <w:proofErr w:type="spellEnd"/>
      <w:proofErr w:type="gramEnd"/>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rsidR="00660792" w:rsidRDefault="00660792" w:rsidP="00660792">
      <w:pPr>
        <w:pStyle w:val="ConsPlusNormal"/>
        <w:numPr>
          <w:ilvl w:val="0"/>
          <w:numId w:val="1"/>
        </w:numPr>
        <w:ind w:left="0" w:firstLine="705"/>
        <w:jc w:val="both"/>
        <w:rPr>
          <w:rFonts w:ascii="Times New Roman" w:hAnsi="Times New Roman" w:cs="Times New Roman"/>
          <w:sz w:val="28"/>
          <w:szCs w:val="28"/>
        </w:rPr>
      </w:pPr>
      <w:proofErr w:type="gramStart"/>
      <w:r>
        <w:rPr>
          <w:rFonts w:ascii="Times New Roman" w:hAnsi="Times New Roman" w:cs="Times New Roman"/>
          <w:sz w:val="28"/>
          <w:szCs w:val="28"/>
        </w:rPr>
        <w:t>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кадастров</w:t>
      </w:r>
      <w:r w:rsidR="009F56F7">
        <w:rPr>
          <w:rFonts w:ascii="Times New Roman" w:hAnsi="Times New Roman" w:cs="Times New Roman"/>
          <w:sz w:val="28"/>
          <w:szCs w:val="28"/>
        </w:rPr>
        <w:t xml:space="preserve">ых </w:t>
      </w:r>
      <w:r w:rsidR="0098578F">
        <w:rPr>
          <w:rFonts w:ascii="Times New Roman" w:hAnsi="Times New Roman" w:cs="Times New Roman"/>
          <w:sz w:val="28"/>
          <w:szCs w:val="28"/>
        </w:rPr>
        <w:t>квартал</w:t>
      </w:r>
      <w:r w:rsidR="009F56F7">
        <w:rPr>
          <w:rFonts w:ascii="Times New Roman" w:hAnsi="Times New Roman" w:cs="Times New Roman"/>
          <w:sz w:val="28"/>
          <w:szCs w:val="28"/>
        </w:rPr>
        <w:t>ов</w:t>
      </w:r>
      <w:r w:rsidR="0098578F">
        <w:rPr>
          <w:rFonts w:ascii="Times New Roman" w:hAnsi="Times New Roman" w:cs="Times New Roman"/>
          <w:sz w:val="28"/>
          <w:szCs w:val="28"/>
        </w:rPr>
        <w:t xml:space="preserve"> </w:t>
      </w:r>
      <w:r w:rsidR="00E45953" w:rsidRPr="00E45953">
        <w:rPr>
          <w:rFonts w:ascii="Times New Roman" w:hAnsi="Times New Roman"/>
          <w:sz w:val="28"/>
          <w:szCs w:val="24"/>
        </w:rPr>
        <w:t xml:space="preserve">31:08:0104002; </w:t>
      </w:r>
      <w:r w:rsidR="00E45953" w:rsidRPr="00E45953">
        <w:rPr>
          <w:rFonts w:ascii="Times New Roman" w:hAnsi="Times New Roman"/>
          <w:sz w:val="28"/>
          <w:szCs w:val="24"/>
        </w:rPr>
        <w:lastRenderedPageBreak/>
        <w:t>31:08:0104003; 31:08:0104004; 31:08:0104005; 31:08:0104006; 31:08:0104007; 31:08:0104008; 31:08:0104009; 31:08:0108002; 31:08:0108003; 31:08:0108004;</w:t>
      </w:r>
      <w:proofErr w:type="gramEnd"/>
      <w:r w:rsidR="00E45953" w:rsidRPr="00E45953">
        <w:rPr>
          <w:rFonts w:ascii="Times New Roman" w:hAnsi="Times New Roman"/>
          <w:sz w:val="28"/>
          <w:szCs w:val="24"/>
        </w:rPr>
        <w:t xml:space="preserve"> 31:08:0108005; 31:08:0108006 </w:t>
      </w:r>
      <w:r w:rsidR="00E45953">
        <w:rPr>
          <w:rFonts w:ascii="Times New Roman" w:hAnsi="Times New Roman"/>
          <w:sz w:val="28"/>
          <w:szCs w:val="24"/>
        </w:rPr>
        <w:t>Огибнянского</w:t>
      </w:r>
      <w:r w:rsidR="009A5BCF" w:rsidRPr="00E45953">
        <w:rPr>
          <w:rFonts w:ascii="Times New Roman" w:hAnsi="Times New Roman"/>
          <w:sz w:val="28"/>
          <w:szCs w:val="24"/>
        </w:rPr>
        <w:t xml:space="preserve"> сельского поселения </w:t>
      </w:r>
      <w:r w:rsidR="00E4246C" w:rsidRPr="00E45953">
        <w:rPr>
          <w:rFonts w:ascii="Times New Roman" w:hAnsi="Times New Roman" w:cs="Times New Roman"/>
          <w:sz w:val="28"/>
          <w:szCs w:val="28"/>
        </w:rPr>
        <w:t>Чернянского</w:t>
      </w:r>
      <w:r>
        <w:rPr>
          <w:rFonts w:ascii="Times New Roman" w:hAnsi="Times New Roman" w:cs="Times New Roman"/>
          <w:sz w:val="28"/>
          <w:szCs w:val="28"/>
        </w:rPr>
        <w:t xml:space="preserve"> района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(прилагается)</w:t>
      </w:r>
      <w:r w:rsidR="001C1915">
        <w:rPr>
          <w:rFonts w:ascii="Times New Roman" w:hAnsi="Times New Roman" w:cs="Times New Roman"/>
          <w:sz w:val="28"/>
          <w:szCs w:val="28"/>
        </w:rPr>
        <w:t>.</w:t>
      </w:r>
    </w:p>
    <w:p w:rsidR="001C1915" w:rsidRPr="005671EA" w:rsidRDefault="005671EA" w:rsidP="00706723">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E45953">
        <w:rPr>
          <w:rFonts w:ascii="Times New Roman" w:hAnsi="Times New Roman" w:cs="Times New Roman"/>
          <w:sz w:val="28"/>
          <w:szCs w:val="28"/>
        </w:rPr>
        <w:t>Огибнянского</w:t>
      </w:r>
      <w:r w:rsidR="009A5BCF">
        <w:rPr>
          <w:rFonts w:ascii="Times New Roman" w:hAnsi="Times New Roman" w:cs="Times New Roman"/>
          <w:sz w:val="28"/>
          <w:szCs w:val="28"/>
        </w:rPr>
        <w:t xml:space="preserve"> сельского поселения Чер</w:t>
      </w:r>
      <w:r w:rsidR="00E4246C">
        <w:rPr>
          <w:rFonts w:ascii="Times New Roman" w:hAnsi="Times New Roman" w:cs="Times New Roman"/>
          <w:sz w:val="28"/>
          <w:szCs w:val="28"/>
        </w:rPr>
        <w:t>нянского</w:t>
      </w:r>
      <w:r w:rsidR="001C1915" w:rsidRPr="005671EA">
        <w:rPr>
          <w:rFonts w:ascii="Times New Roman" w:hAnsi="Times New Roman" w:cs="Times New Roman"/>
          <w:sz w:val="28"/>
          <w:szCs w:val="28"/>
        </w:rPr>
        <w:t xml:space="preserve"> района Белгородской области</w:t>
      </w:r>
      <w:r w:rsidR="00D55D20">
        <w:rPr>
          <w:rFonts w:ascii="Times New Roman" w:hAnsi="Times New Roman" w:cs="Times New Roman"/>
          <w:sz w:val="28"/>
          <w:szCs w:val="28"/>
        </w:rPr>
        <w:t xml:space="preserve"> (прилагается).</w:t>
      </w:r>
    </w:p>
    <w:p w:rsidR="00D55D20" w:rsidRDefault="00FF2DAF" w:rsidP="00FF2DAF">
      <w:pPr>
        <w:pStyle w:val="ac"/>
        <w:ind w:firstLine="709"/>
        <w:jc w:val="both"/>
        <w:rPr>
          <w:rFonts w:ascii="Times New Roman" w:hAnsi="Times New Roman" w:cs="Times New Roman"/>
          <w:sz w:val="28"/>
          <w:szCs w:val="28"/>
        </w:rPr>
      </w:pPr>
      <w:r>
        <w:rPr>
          <w:rFonts w:ascii="Times New Roman" w:hAnsi="Times New Roman" w:cs="Times New Roman"/>
          <w:sz w:val="28"/>
          <w:szCs w:val="28"/>
        </w:rPr>
        <w:t>3.</w:t>
      </w:r>
      <w:r w:rsidRPr="00FF2DAF">
        <w:rPr>
          <w:rFonts w:ascii="Times New Roman" w:hAnsi="Times New Roman" w:cs="Times New Roman"/>
          <w:sz w:val="28"/>
          <w:szCs w:val="28"/>
        </w:rPr>
        <w:t xml:space="preserve">Обнародовать настоящее  постановление в порядке, предусмотренном Уставом </w:t>
      </w:r>
      <w:proofErr w:type="spellStart"/>
      <w:r w:rsidRPr="00FF2DAF">
        <w:rPr>
          <w:rFonts w:ascii="Times New Roman" w:hAnsi="Times New Roman" w:cs="Times New Roman"/>
          <w:sz w:val="28"/>
          <w:szCs w:val="28"/>
        </w:rPr>
        <w:t>Огибнянского</w:t>
      </w:r>
      <w:proofErr w:type="spellEnd"/>
      <w:r w:rsidRPr="00FF2DAF">
        <w:rPr>
          <w:rFonts w:ascii="Times New Roman" w:hAnsi="Times New Roman" w:cs="Times New Roman"/>
          <w:sz w:val="28"/>
          <w:szCs w:val="28"/>
        </w:rPr>
        <w:t xml:space="preserve"> сельского поселения и разместить на официальном сайте органов местного самоуправления </w:t>
      </w:r>
      <w:proofErr w:type="spellStart"/>
      <w:r w:rsidRPr="00FF2DAF">
        <w:rPr>
          <w:rFonts w:ascii="Times New Roman" w:hAnsi="Times New Roman" w:cs="Times New Roman"/>
          <w:sz w:val="28"/>
          <w:szCs w:val="28"/>
        </w:rPr>
        <w:t>Огибнянского</w:t>
      </w:r>
      <w:proofErr w:type="spellEnd"/>
      <w:r w:rsidRPr="00FF2DAF">
        <w:rPr>
          <w:rFonts w:ascii="Times New Roman" w:hAnsi="Times New Roman" w:cs="Times New Roman"/>
          <w:sz w:val="28"/>
          <w:szCs w:val="28"/>
        </w:rPr>
        <w:t xml:space="preserve"> сельского поселения Чернянского района Белгородской области в сети Интернет (адрес сайта:</w:t>
      </w:r>
      <w:r w:rsidRPr="00FF2DAF">
        <w:rPr>
          <w:rFonts w:ascii="Times New Roman" w:hAnsi="Times New Roman" w:cs="Times New Roman"/>
          <w:b/>
          <w:bCs/>
          <w:color w:val="273350"/>
          <w:sz w:val="28"/>
          <w:szCs w:val="28"/>
          <w:shd w:val="clear" w:color="auto" w:fill="FFFFFF"/>
        </w:rPr>
        <w:t xml:space="preserve"> </w:t>
      </w:r>
      <w:r w:rsidRPr="00FF2DAF">
        <w:rPr>
          <w:rFonts w:ascii="Times New Roman" w:hAnsi="Times New Roman" w:cs="Times New Roman"/>
          <w:bCs/>
          <w:color w:val="273350"/>
          <w:sz w:val="28"/>
          <w:szCs w:val="28"/>
          <w:shd w:val="clear" w:color="auto" w:fill="FFFFFF"/>
        </w:rPr>
        <w:t>https://chernyanskijogibnoe-r31.gosweb.gosuslugi.ru)</w:t>
      </w:r>
      <w:r w:rsidR="00D55D20">
        <w:rPr>
          <w:rFonts w:ascii="Times New Roman" w:hAnsi="Times New Roman" w:cs="Times New Roman"/>
          <w:sz w:val="28"/>
          <w:szCs w:val="28"/>
        </w:rPr>
        <w:t>.</w:t>
      </w:r>
    </w:p>
    <w:p w:rsidR="001C1915" w:rsidRDefault="001C1915" w:rsidP="00FF2DAF">
      <w:pPr>
        <w:pStyle w:val="ConsPlusNormal"/>
        <w:numPr>
          <w:ilvl w:val="0"/>
          <w:numId w:val="3"/>
        </w:numPr>
        <w:ind w:left="0" w:firstLine="705"/>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w:t>
      </w:r>
      <w:r w:rsidR="00D55D20">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rsidR="00F656B3" w:rsidRDefault="00F656B3">
      <w:pPr>
        <w:pStyle w:val="ConsPlusNormal"/>
        <w:jc w:val="both"/>
      </w:pPr>
    </w:p>
    <w:p w:rsidR="001C1915" w:rsidRDefault="001C1915">
      <w:pPr>
        <w:pStyle w:val="ConsPlusNormal"/>
        <w:jc w:val="both"/>
      </w:pPr>
    </w:p>
    <w:p w:rsidR="001C1915" w:rsidRDefault="001C1915">
      <w:pPr>
        <w:pStyle w:val="ConsPlusNormal"/>
        <w:jc w:val="both"/>
      </w:pPr>
    </w:p>
    <w:p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rsidR="001C1915" w:rsidRPr="001C1915" w:rsidRDefault="00E45953"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Огибнянского</w:t>
      </w:r>
      <w:r w:rsidR="0009342C">
        <w:rPr>
          <w:rFonts w:ascii="Times New Roman" w:hAnsi="Times New Roman" w:cs="Times New Roman"/>
          <w:b/>
          <w:sz w:val="28"/>
          <w:szCs w:val="28"/>
        </w:rPr>
        <w:t xml:space="preserve"> сельского </w:t>
      </w:r>
      <w:r w:rsidR="008239EF">
        <w:rPr>
          <w:rFonts w:ascii="Times New Roman" w:hAnsi="Times New Roman" w:cs="Times New Roman"/>
          <w:b/>
          <w:sz w:val="28"/>
          <w:szCs w:val="28"/>
        </w:rPr>
        <w:t xml:space="preserve">поселения </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sidR="008239EF">
        <w:rPr>
          <w:rFonts w:ascii="Times New Roman" w:hAnsi="Times New Roman" w:cs="Times New Roman"/>
          <w:b/>
          <w:sz w:val="28"/>
          <w:szCs w:val="28"/>
        </w:rPr>
        <w:t xml:space="preserve">                         </w:t>
      </w:r>
      <w:r w:rsidR="001038E4">
        <w:rPr>
          <w:rFonts w:ascii="Times New Roman" w:hAnsi="Times New Roman" w:cs="Times New Roman"/>
          <w:b/>
          <w:sz w:val="28"/>
          <w:szCs w:val="28"/>
        </w:rPr>
        <w:t xml:space="preserve">Н.Г. Емельянова </w:t>
      </w:r>
    </w:p>
    <w:p w:rsidR="00F656B3" w:rsidRDefault="00F656B3">
      <w:pPr>
        <w:pStyle w:val="ConsPlusNormal"/>
        <w:jc w:val="both"/>
      </w:pPr>
    </w:p>
    <w:p w:rsidR="00150BB8" w:rsidRDefault="00150BB8">
      <w:pPr>
        <w:rPr>
          <w:rFonts w:ascii="Calibri" w:eastAsia="Times New Roman" w:hAnsi="Calibri" w:cs="Calibri"/>
          <w:szCs w:val="20"/>
          <w:lang w:eastAsia="ru-RU"/>
        </w:rPr>
      </w:pPr>
      <w:r>
        <w:br w:type="page"/>
      </w:r>
    </w:p>
    <w:p w:rsidR="00787E48" w:rsidRPr="00E3224B" w:rsidRDefault="0006541A" w:rsidP="00150BB8">
      <w:pPr>
        <w:pStyle w:val="ConsPlusNormal"/>
        <w:ind w:left="3969"/>
        <w:jc w:val="center"/>
        <w:outlineLvl w:val="0"/>
        <w:rPr>
          <w:rFonts w:ascii="Times New Roman" w:hAnsi="Times New Roman" w:cs="Times New Roman"/>
          <w:sz w:val="28"/>
          <w:szCs w:val="28"/>
        </w:rPr>
      </w:pPr>
      <w:r w:rsidRPr="00E3224B">
        <w:rPr>
          <w:rFonts w:ascii="Times New Roman" w:hAnsi="Times New Roman" w:cs="Times New Roman"/>
          <w:sz w:val="28"/>
          <w:szCs w:val="28"/>
        </w:rPr>
        <w:lastRenderedPageBreak/>
        <w:t>Утвержден</w:t>
      </w:r>
    </w:p>
    <w:p w:rsidR="00787E48" w:rsidRPr="00E3224B" w:rsidRDefault="00E3224B" w:rsidP="00150BB8">
      <w:pPr>
        <w:pStyle w:val="ConsPlusNormal"/>
        <w:ind w:left="3969"/>
        <w:jc w:val="center"/>
        <w:rPr>
          <w:rFonts w:ascii="Times New Roman" w:hAnsi="Times New Roman" w:cs="Times New Roman"/>
          <w:sz w:val="28"/>
          <w:szCs w:val="28"/>
        </w:rPr>
      </w:pPr>
      <w:r w:rsidRPr="00E3224B">
        <w:rPr>
          <w:rFonts w:ascii="Times New Roman" w:hAnsi="Times New Roman" w:cs="Times New Roman"/>
          <w:sz w:val="28"/>
          <w:szCs w:val="28"/>
        </w:rPr>
        <w:t>постановлением администрации</w:t>
      </w:r>
    </w:p>
    <w:p w:rsidR="00787E48" w:rsidRPr="00E3224B" w:rsidRDefault="001038E4" w:rsidP="00150BB8">
      <w:pPr>
        <w:pStyle w:val="ConsPlusNormal"/>
        <w:ind w:left="3969"/>
        <w:jc w:val="center"/>
        <w:rPr>
          <w:rFonts w:ascii="Times New Roman" w:hAnsi="Times New Roman" w:cs="Times New Roman"/>
          <w:sz w:val="28"/>
          <w:szCs w:val="28"/>
        </w:rPr>
      </w:pPr>
      <w:r>
        <w:rPr>
          <w:rFonts w:ascii="Times New Roman" w:hAnsi="Times New Roman" w:cs="Times New Roman"/>
          <w:sz w:val="28"/>
          <w:szCs w:val="28"/>
        </w:rPr>
        <w:t>Огибнянского</w:t>
      </w:r>
      <w:r w:rsidR="0009342C">
        <w:rPr>
          <w:rFonts w:ascii="Times New Roman" w:hAnsi="Times New Roman" w:cs="Times New Roman"/>
          <w:sz w:val="28"/>
          <w:szCs w:val="28"/>
        </w:rPr>
        <w:t xml:space="preserve"> сельского </w:t>
      </w:r>
      <w:r w:rsidR="00921920">
        <w:rPr>
          <w:rFonts w:ascii="Times New Roman" w:hAnsi="Times New Roman" w:cs="Times New Roman"/>
          <w:sz w:val="28"/>
          <w:szCs w:val="28"/>
        </w:rPr>
        <w:t xml:space="preserve">поселения </w:t>
      </w:r>
      <w:r w:rsidR="00150BB8">
        <w:rPr>
          <w:rFonts w:ascii="Times New Roman" w:hAnsi="Times New Roman" w:cs="Times New Roman"/>
          <w:sz w:val="28"/>
          <w:szCs w:val="28"/>
        </w:rPr>
        <w:t xml:space="preserve">муниципального района «Чернянский район» Белгородской области </w:t>
      </w:r>
    </w:p>
    <w:p w:rsidR="00787E48" w:rsidRPr="00E3224B" w:rsidRDefault="0006541A" w:rsidP="00150BB8">
      <w:pPr>
        <w:pStyle w:val="ConsPlusNormal"/>
        <w:ind w:left="3969"/>
        <w:jc w:val="center"/>
        <w:rPr>
          <w:rFonts w:ascii="Times New Roman" w:hAnsi="Times New Roman" w:cs="Times New Roman"/>
          <w:sz w:val="28"/>
          <w:szCs w:val="28"/>
        </w:rPr>
      </w:pPr>
      <w:r w:rsidRPr="00E3224B">
        <w:rPr>
          <w:rFonts w:ascii="Times New Roman" w:hAnsi="Times New Roman" w:cs="Times New Roman"/>
          <w:sz w:val="28"/>
          <w:szCs w:val="28"/>
        </w:rPr>
        <w:t xml:space="preserve">от </w:t>
      </w:r>
      <w:r w:rsidR="00E3224B" w:rsidRPr="00E3224B">
        <w:rPr>
          <w:rFonts w:ascii="Times New Roman" w:hAnsi="Times New Roman" w:cs="Times New Roman"/>
          <w:sz w:val="28"/>
          <w:szCs w:val="28"/>
        </w:rPr>
        <w:t>«</w:t>
      </w:r>
      <w:r w:rsidR="00FF2DAF">
        <w:rPr>
          <w:rFonts w:ascii="Times New Roman" w:hAnsi="Times New Roman" w:cs="Times New Roman"/>
          <w:sz w:val="28"/>
          <w:szCs w:val="28"/>
        </w:rPr>
        <w:t>05</w:t>
      </w:r>
      <w:r w:rsidR="00ED0D93">
        <w:rPr>
          <w:rFonts w:ascii="Times New Roman" w:hAnsi="Times New Roman" w:cs="Times New Roman"/>
          <w:sz w:val="28"/>
          <w:szCs w:val="28"/>
        </w:rPr>
        <w:t xml:space="preserve">» </w:t>
      </w:r>
      <w:r w:rsidR="00FF2DAF">
        <w:rPr>
          <w:rFonts w:ascii="Times New Roman" w:hAnsi="Times New Roman" w:cs="Times New Roman"/>
          <w:sz w:val="28"/>
          <w:szCs w:val="28"/>
        </w:rPr>
        <w:t xml:space="preserve"> марта </w:t>
      </w:r>
      <w:r w:rsidRPr="00E3224B">
        <w:rPr>
          <w:rFonts w:ascii="Times New Roman" w:hAnsi="Times New Roman" w:cs="Times New Roman"/>
          <w:sz w:val="28"/>
          <w:szCs w:val="28"/>
        </w:rPr>
        <w:t>20</w:t>
      </w:r>
      <w:r w:rsidR="005A197C">
        <w:rPr>
          <w:rFonts w:ascii="Times New Roman" w:hAnsi="Times New Roman" w:cs="Times New Roman"/>
          <w:sz w:val="28"/>
          <w:szCs w:val="28"/>
        </w:rPr>
        <w:t>2</w:t>
      </w:r>
      <w:r w:rsidR="009D7B6B">
        <w:rPr>
          <w:rFonts w:ascii="Times New Roman" w:hAnsi="Times New Roman" w:cs="Times New Roman"/>
          <w:sz w:val="28"/>
          <w:szCs w:val="28"/>
        </w:rPr>
        <w:t>4</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FF2DAF">
        <w:rPr>
          <w:rFonts w:ascii="Times New Roman" w:hAnsi="Times New Roman" w:cs="Times New Roman"/>
          <w:sz w:val="28"/>
          <w:szCs w:val="28"/>
        </w:rPr>
        <w:t xml:space="preserve"> 26</w:t>
      </w:r>
    </w:p>
    <w:p w:rsidR="00787E48" w:rsidRDefault="00787E48">
      <w:pPr>
        <w:pStyle w:val="ConsPlusNormal"/>
        <w:jc w:val="both"/>
      </w:pPr>
    </w:p>
    <w:p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1038E4">
        <w:rPr>
          <w:rFonts w:ascii="Times New Roman" w:hAnsi="Times New Roman" w:cs="Times New Roman"/>
          <w:sz w:val="28"/>
          <w:szCs w:val="28"/>
        </w:rPr>
        <w:t>Огибнянского</w:t>
      </w:r>
      <w:r w:rsidR="009A5BCF">
        <w:rPr>
          <w:rFonts w:ascii="Times New Roman" w:hAnsi="Times New Roman" w:cs="Times New Roman"/>
          <w:sz w:val="28"/>
          <w:szCs w:val="28"/>
        </w:rPr>
        <w:t xml:space="preserve"> сельского поселения </w:t>
      </w:r>
      <w:r w:rsidR="00AD2E27">
        <w:rPr>
          <w:rFonts w:ascii="Times New Roman" w:hAnsi="Times New Roman" w:cs="Times New Roman"/>
          <w:sz w:val="28"/>
          <w:szCs w:val="28"/>
        </w:rPr>
        <w:t xml:space="preserve"> Чернянского района</w:t>
      </w:r>
      <w:r w:rsidR="00E3224B" w:rsidRPr="005671EA">
        <w:rPr>
          <w:rFonts w:ascii="Times New Roman" w:hAnsi="Times New Roman" w:cs="Times New Roman"/>
          <w:sz w:val="28"/>
          <w:szCs w:val="28"/>
        </w:rPr>
        <w:t xml:space="preserve"> Белгородской области</w:t>
      </w:r>
    </w:p>
    <w:p w:rsidR="00787E48" w:rsidRDefault="00787E48">
      <w:pPr>
        <w:pStyle w:val="ConsPlusNormal"/>
        <w:jc w:val="both"/>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rsidR="00787E48" w:rsidRPr="008C5536" w:rsidRDefault="00787E48">
      <w:pPr>
        <w:pStyle w:val="ConsPlusNormal"/>
        <w:jc w:val="both"/>
        <w:rPr>
          <w:rFonts w:ascii="Times New Roman" w:hAnsi="Times New Roman" w:cs="Times New Roman"/>
          <w:sz w:val="28"/>
          <w:szCs w:val="28"/>
        </w:rPr>
      </w:pPr>
    </w:p>
    <w:p w:rsidR="009F5E55" w:rsidRDefault="009F5E55" w:rsidP="009F5E55">
      <w:pPr>
        <w:pStyle w:val="a8"/>
        <w:ind w:firstLine="709"/>
        <w:rPr>
          <w:szCs w:val="28"/>
        </w:rPr>
      </w:pPr>
      <w:r>
        <w:rPr>
          <w:szCs w:val="28"/>
        </w:rPr>
        <w:t>1.1.</w:t>
      </w:r>
      <w:r>
        <w:rPr>
          <w:b/>
          <w:szCs w:val="28"/>
        </w:rPr>
        <w:t xml:space="preserve"> </w:t>
      </w:r>
      <w:proofErr w:type="gramStart"/>
      <w:r w:rsidR="00150BB8">
        <w:rPr>
          <w:szCs w:val="28"/>
        </w:rPr>
        <w:t xml:space="preserve">Регламент </w:t>
      </w:r>
      <w:r>
        <w:rPr>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w:t>
      </w:r>
      <w:r w:rsidR="00150BB8">
        <w:rPr>
          <w:szCs w:val="28"/>
        </w:rPr>
        <w:t>Регламент</w:t>
      </w:r>
      <w:r>
        <w:rPr>
          <w:szCs w:val="28"/>
        </w:rPr>
        <w:t>) разработан на основании главы 4.1 Федерального закона от 24 июля 2007 года №221-ФЗ «О государственном кадастре недвижимости»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w:t>
      </w:r>
      <w:proofErr w:type="gramEnd"/>
      <w:r>
        <w:rPr>
          <w:szCs w:val="28"/>
        </w:rPr>
        <w:t xml:space="preserve"> кадастровых работ на территории Белгородской области (далее - Согласительная комиссия).</w:t>
      </w:r>
    </w:p>
    <w:p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rsidR="009F5E55" w:rsidRDefault="009F5E55" w:rsidP="009F5E55">
      <w:pPr>
        <w:pStyle w:val="a8"/>
        <w:ind w:firstLine="709"/>
      </w:pPr>
      <w:r>
        <w:rPr>
          <w:szCs w:val="28"/>
        </w:rPr>
        <w:t xml:space="preserve">1.3. </w:t>
      </w:r>
      <w:proofErr w:type="gramStart"/>
      <w:r>
        <w:rPr>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w:t>
      </w:r>
      <w:r w:rsidR="009F56F7">
        <w:rPr>
          <w:szCs w:val="28"/>
        </w:rPr>
        <w:t xml:space="preserve">кадастровых кварталов </w:t>
      </w:r>
      <w:r w:rsidR="003629B8" w:rsidRPr="00E45953">
        <w:rPr>
          <w:szCs w:val="24"/>
        </w:rPr>
        <w:t>31:08:0104002; 31:08:0104003; 31:08:0104004; 31:08:0104005; 31:08:0104006; 31:08:0104007; 31:08:0104008; 31:08:0104009; 31:08:0108002; 31:08:0108003; 31:08:0108004;</w:t>
      </w:r>
      <w:proofErr w:type="gramEnd"/>
      <w:r w:rsidR="003629B8" w:rsidRPr="00E45953">
        <w:rPr>
          <w:szCs w:val="24"/>
        </w:rPr>
        <w:t xml:space="preserve"> 31:08:0108005; 31:08:0108006 </w:t>
      </w:r>
      <w:r w:rsidR="003629B8">
        <w:rPr>
          <w:szCs w:val="24"/>
        </w:rPr>
        <w:t xml:space="preserve"> Огибнянского</w:t>
      </w:r>
      <w:r w:rsidR="009F56F7">
        <w:rPr>
          <w:szCs w:val="24"/>
        </w:rPr>
        <w:t xml:space="preserve"> сельского поселения</w:t>
      </w:r>
      <w:r w:rsidR="009F56F7">
        <w:rPr>
          <w:szCs w:val="28"/>
        </w:rPr>
        <w:t xml:space="preserve"> </w:t>
      </w:r>
      <w:r w:rsidR="00BF36AC">
        <w:rPr>
          <w:szCs w:val="28"/>
        </w:rPr>
        <w:t>Чернянского района Белгородской области</w:t>
      </w:r>
      <w:r>
        <w:rPr>
          <w:szCs w:val="28"/>
        </w:rPr>
        <w:t>.</w:t>
      </w:r>
    </w:p>
    <w:p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8A2182">
        <w:rPr>
          <w:szCs w:val="28"/>
        </w:rPr>
        <w:t>Огибнянского</w:t>
      </w:r>
      <w:r w:rsidR="00934651">
        <w:rPr>
          <w:szCs w:val="28"/>
        </w:rPr>
        <w:t xml:space="preserve"> сельского </w:t>
      </w:r>
      <w:r>
        <w:rPr>
          <w:szCs w:val="28"/>
        </w:rPr>
        <w:t>поселения</w:t>
      </w:r>
      <w:r w:rsidR="00BF36AC">
        <w:rPr>
          <w:szCs w:val="28"/>
        </w:rPr>
        <w:t xml:space="preserve"> 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2.1. В состав Согласительной комиссии включаются по одному </w:t>
      </w:r>
      <w:r w:rsidRPr="008C5536">
        <w:rPr>
          <w:rFonts w:ascii="Times New Roman" w:hAnsi="Times New Roman" w:cs="Times New Roman"/>
          <w:sz w:val="28"/>
          <w:szCs w:val="28"/>
        </w:rPr>
        <w:lastRenderedPageBreak/>
        <w:t>представителю с предоставленными им в установленном порядке полномочиями от:</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1) </w:t>
      </w:r>
      <w:r w:rsidR="00150BB8">
        <w:rPr>
          <w:rFonts w:ascii="Times New Roman" w:hAnsi="Times New Roman" w:cs="Times New Roman"/>
          <w:sz w:val="28"/>
          <w:szCs w:val="28"/>
        </w:rPr>
        <w:t xml:space="preserve">министерства </w:t>
      </w:r>
      <w:r w:rsidR="00E3224B">
        <w:rPr>
          <w:rFonts w:ascii="Times New Roman" w:hAnsi="Times New Roman" w:cs="Times New Roman"/>
          <w:sz w:val="28"/>
          <w:szCs w:val="28"/>
        </w:rPr>
        <w:t>имущественных и земельных отношений</w:t>
      </w:r>
      <w:r w:rsidRPr="008C5536">
        <w:rPr>
          <w:rFonts w:ascii="Times New Roman" w:hAnsi="Times New Roman" w:cs="Times New Roman"/>
          <w:sz w:val="28"/>
          <w:szCs w:val="28"/>
        </w:rPr>
        <w:t xml:space="preserve"> Белгородской области;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3629B8">
        <w:rPr>
          <w:rFonts w:ascii="Times New Roman" w:hAnsi="Times New Roman" w:cs="Times New Roman"/>
          <w:sz w:val="28"/>
          <w:szCs w:val="28"/>
        </w:rPr>
        <w:t>Огибнянского</w:t>
      </w:r>
      <w:r w:rsidR="00934651">
        <w:rPr>
          <w:rFonts w:ascii="Times New Roman" w:hAnsi="Times New Roman" w:cs="Times New Roman"/>
          <w:sz w:val="28"/>
          <w:szCs w:val="28"/>
        </w:rPr>
        <w:t xml:space="preserve"> сельского </w:t>
      </w:r>
      <w:r w:rsidR="00D3148D">
        <w:rPr>
          <w:rFonts w:ascii="Times New Roman" w:hAnsi="Times New Roman" w:cs="Times New Roman"/>
          <w:sz w:val="28"/>
          <w:szCs w:val="28"/>
        </w:rPr>
        <w:t>поселения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rsidR="00787E48" w:rsidRPr="008C5536" w:rsidRDefault="003838E3" w:rsidP="00F65E8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sidR="00F65E8E">
        <w:rPr>
          <w:rFonts w:ascii="Times New Roman" w:hAnsi="Times New Roman" w:cs="Times New Roman"/>
          <w:sz w:val="28"/>
          <w:szCs w:val="28"/>
        </w:rPr>
        <w:t xml:space="preserve">представитель уполномоченного в области градостроительной деятельности органа местного самоуправления </w:t>
      </w:r>
      <w:r w:rsidR="003629B8">
        <w:rPr>
          <w:rFonts w:ascii="Times New Roman" w:hAnsi="Times New Roman" w:cs="Times New Roman"/>
          <w:sz w:val="28"/>
          <w:szCs w:val="28"/>
        </w:rPr>
        <w:t>Огибнянского</w:t>
      </w:r>
      <w:r w:rsidR="00F65E8E">
        <w:rPr>
          <w:rFonts w:ascii="Times New Roman" w:hAnsi="Times New Roman" w:cs="Times New Roman"/>
          <w:sz w:val="28"/>
          <w:szCs w:val="28"/>
        </w:rPr>
        <w:t xml:space="preserve"> сельского поселения</w:t>
      </w:r>
      <w:r w:rsidR="0006541A" w:rsidRPr="008C5536">
        <w:rPr>
          <w:rFonts w:ascii="Times New Roman" w:hAnsi="Times New Roman" w:cs="Times New Roman"/>
          <w:sz w:val="28"/>
          <w:szCs w:val="28"/>
        </w:rPr>
        <w:t>;</w:t>
      </w:r>
    </w:p>
    <w:p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7"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 № 221-ФЗ</w:t>
      </w:r>
      <w:r w:rsidR="0006541A" w:rsidRPr="00E406D1">
        <w:rPr>
          <w:rFonts w:ascii="Times New Roman" w:hAnsi="Times New Roman" w:cs="Times New Roman"/>
          <w:sz w:val="28"/>
          <w:szCs w:val="28"/>
        </w:rPr>
        <w:t>.</w:t>
      </w:r>
    </w:p>
    <w:p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3629B8">
        <w:rPr>
          <w:rFonts w:ascii="Times New Roman" w:hAnsi="Times New Roman" w:cs="Times New Roman"/>
          <w:sz w:val="28"/>
          <w:szCs w:val="28"/>
        </w:rPr>
        <w:t>Огибнянского</w:t>
      </w:r>
      <w:r w:rsidR="00F65E8E">
        <w:rPr>
          <w:rFonts w:ascii="Times New Roman" w:hAnsi="Times New Roman" w:cs="Times New Roman"/>
          <w:sz w:val="28"/>
          <w:szCs w:val="28"/>
        </w:rPr>
        <w:t xml:space="preserve"> сельского поселения </w:t>
      </w:r>
      <w:r w:rsidR="00E406D1">
        <w:rPr>
          <w:rFonts w:ascii="Times New Roman" w:hAnsi="Times New Roman" w:cs="Times New Roman"/>
          <w:sz w:val="28"/>
          <w:szCs w:val="28"/>
        </w:rPr>
        <w:t xml:space="preserve">муниципального района «Чернянский район» Белгородской 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 уполномоченное им лицо.</w:t>
      </w:r>
    </w:p>
    <w:p w:rsidR="00E406D1" w:rsidRDefault="00E406D1" w:rsidP="00E406D1">
      <w:pPr>
        <w:pStyle w:val="a8"/>
        <w:ind w:firstLine="709"/>
        <w:rPr>
          <w:szCs w:val="28"/>
        </w:rPr>
      </w:pPr>
      <w:r>
        <w:rPr>
          <w:szCs w:val="28"/>
        </w:rPr>
        <w:t>Председатель Согласительной комиссии:</w:t>
      </w:r>
    </w:p>
    <w:p w:rsidR="00E406D1" w:rsidRDefault="00E406D1" w:rsidP="00E406D1">
      <w:pPr>
        <w:pStyle w:val="a8"/>
        <w:ind w:firstLine="709"/>
      </w:pPr>
      <w:r>
        <w:rPr>
          <w:szCs w:val="28"/>
        </w:rPr>
        <w:t>1) обеспечивает проведение заседаний согласительной комиссии;</w:t>
      </w:r>
    </w:p>
    <w:p w:rsidR="00E406D1" w:rsidRDefault="00E406D1" w:rsidP="00E406D1">
      <w:pPr>
        <w:pStyle w:val="a8"/>
        <w:ind w:firstLine="709"/>
      </w:pPr>
      <w:r>
        <w:rPr>
          <w:szCs w:val="28"/>
        </w:rPr>
        <w:t>2) распределяет текущие обязанности между членами согласительной комиссии;</w:t>
      </w:r>
    </w:p>
    <w:p w:rsidR="00E406D1" w:rsidRPr="00E406D1" w:rsidRDefault="00E406D1" w:rsidP="00E406D1">
      <w:pPr>
        <w:pStyle w:val="a8"/>
        <w:ind w:firstLine="709"/>
      </w:pPr>
      <w:r>
        <w:rPr>
          <w:szCs w:val="28"/>
        </w:rPr>
        <w:t>3) несет персональную ответственность за выполнение возложенных на согласительную комиссию полномочий.</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Pr="008C5536">
        <w:rPr>
          <w:rFonts w:ascii="Times New Roman" w:hAnsi="Times New Roman" w:cs="Times New Roman"/>
          <w:sz w:val="28"/>
          <w:szCs w:val="28"/>
        </w:rPr>
        <w:t>.</w:t>
      </w:r>
    </w:p>
    <w:p w:rsidR="00E406D1" w:rsidRDefault="00E406D1" w:rsidP="00E406D1">
      <w:pPr>
        <w:pStyle w:val="a8"/>
        <w:ind w:firstLine="709"/>
        <w:rPr>
          <w:szCs w:val="28"/>
        </w:rPr>
      </w:pPr>
      <w:r>
        <w:rPr>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rsidR="008D5BDC" w:rsidRDefault="008D5BDC">
      <w:pPr>
        <w:pStyle w:val="ConsPlusNormal"/>
        <w:jc w:val="both"/>
        <w:rPr>
          <w:rFonts w:ascii="Times New Roman" w:hAnsi="Times New Roman" w:cs="Times New Roman"/>
          <w:sz w:val="28"/>
          <w:szCs w:val="28"/>
        </w:rPr>
      </w:pPr>
    </w:p>
    <w:p w:rsidR="003629B8" w:rsidRDefault="003629B8">
      <w:pPr>
        <w:pStyle w:val="ConsPlusNormal"/>
        <w:jc w:val="both"/>
        <w:rPr>
          <w:rFonts w:ascii="Times New Roman" w:hAnsi="Times New Roman" w:cs="Times New Roman"/>
          <w:sz w:val="28"/>
          <w:szCs w:val="28"/>
        </w:rPr>
      </w:pPr>
    </w:p>
    <w:p w:rsidR="003629B8" w:rsidRPr="008C5536" w:rsidRDefault="003629B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lastRenderedPageBreak/>
        <w:t>3. Полномочия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К полномочиям Согласительной комиссии относятся:</w:t>
      </w:r>
    </w:p>
    <w:p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указанных в части 3 статьи 39 Федерального закона от 24.07.2007г. № 221-ФЗ «О кадастровой 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rsidR="00787E48" w:rsidRPr="00E406D1" w:rsidRDefault="0006541A">
      <w:pPr>
        <w:pStyle w:val="ConsPlusNormal"/>
        <w:ind w:firstLine="540"/>
        <w:jc w:val="both"/>
        <w:rPr>
          <w:rFonts w:ascii="Times New Roman" w:hAnsi="Times New Roman" w:cs="Times New Roman"/>
          <w:sz w:val="28"/>
          <w:szCs w:val="28"/>
        </w:rPr>
      </w:pPr>
      <w:proofErr w:type="gramStart"/>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E406D1">
        <w:rPr>
          <w:rFonts w:ascii="Times New Roman" w:hAnsi="Times New Roman" w:cs="Times New Roman"/>
          <w:sz w:val="28"/>
          <w:szCs w:val="28"/>
        </w:rPr>
        <w:t>;</w:t>
      </w:r>
      <w:proofErr w:type="gramEnd"/>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E406D1" w:rsidRDefault="00E406D1" w:rsidP="00E406D1">
      <w:pPr>
        <w:pStyle w:val="a8"/>
        <w:ind w:firstLine="709"/>
      </w:pPr>
      <w:r>
        <w:rPr>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rsidR="00E406D1" w:rsidRDefault="00E406D1" w:rsidP="00E406D1">
      <w:pPr>
        <w:pStyle w:val="a8"/>
        <w:ind w:firstLine="709"/>
      </w:pPr>
      <w:r>
        <w:rPr>
          <w:szCs w:val="28"/>
        </w:rPr>
        <w:t>3.2. Для реализации своих полномочий согласительная комиссия вправе:</w:t>
      </w:r>
    </w:p>
    <w:p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E406D1" w:rsidRDefault="00E406D1" w:rsidP="00E406D1">
      <w:pPr>
        <w:pStyle w:val="a8"/>
        <w:ind w:firstLine="709"/>
      </w:pPr>
      <w:r>
        <w:rPr>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E406D1" w:rsidRPr="00E406D1" w:rsidRDefault="00E406D1" w:rsidP="00E406D1">
      <w:pPr>
        <w:pStyle w:val="a8"/>
        <w:ind w:firstLine="709"/>
        <w:rPr>
          <w:szCs w:val="28"/>
        </w:rPr>
      </w:pPr>
      <w:r w:rsidRPr="00E406D1">
        <w:rPr>
          <w:szCs w:val="28"/>
        </w:rPr>
        <w:t xml:space="preserve">4.1. </w:t>
      </w:r>
      <w:proofErr w:type="gramStart"/>
      <w:r w:rsidRPr="00E406D1">
        <w:rPr>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roofErr w:type="gramEnd"/>
      <w:r w:rsidRPr="00E406D1">
        <w:rPr>
          <w:szCs w:val="28"/>
        </w:rPr>
        <w:t xml:space="preserve"> Заседание проводится при участии членов Согласительной комиссии и заинтересованных лиц.</w:t>
      </w:r>
    </w:p>
    <w:p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rsidR="00E406D1" w:rsidRPr="00E406D1" w:rsidRDefault="00E406D1" w:rsidP="00E406D1">
      <w:pPr>
        <w:pStyle w:val="a8"/>
        <w:ind w:firstLine="709"/>
        <w:rPr>
          <w:szCs w:val="28"/>
        </w:rPr>
      </w:pPr>
      <w:r w:rsidRPr="00E406D1">
        <w:rPr>
          <w:szCs w:val="28"/>
        </w:rPr>
        <w:t xml:space="preserve">4.3. Извещение о проведении заседания Согласительной комиссии, </w:t>
      </w:r>
      <w:proofErr w:type="gramStart"/>
      <w:r w:rsidRPr="00E406D1">
        <w:rPr>
          <w:szCs w:val="28"/>
        </w:rPr>
        <w:t>содержащее</w:t>
      </w:r>
      <w:proofErr w:type="gramEnd"/>
      <w:r w:rsidRPr="00E406D1">
        <w:rPr>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r w:rsidRPr="00E406D1">
        <w:rPr>
          <w:szCs w:val="28"/>
        </w:rPr>
        <w:lastRenderedPageBreak/>
        <w:t>Федеральным законом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E406D1" w:rsidRPr="00E406D1" w:rsidRDefault="00E406D1" w:rsidP="00E406D1">
      <w:pPr>
        <w:pStyle w:val="a8"/>
        <w:ind w:firstLine="709"/>
        <w:rPr>
          <w:szCs w:val="28"/>
        </w:rPr>
      </w:pPr>
      <w:r w:rsidRPr="00E406D1">
        <w:rPr>
          <w:szCs w:val="28"/>
        </w:rPr>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E406D1" w:rsidRPr="00E406D1" w:rsidRDefault="00E406D1" w:rsidP="00E406D1">
      <w:pPr>
        <w:pStyle w:val="a8"/>
        <w:ind w:firstLine="709"/>
        <w:rPr>
          <w:szCs w:val="28"/>
        </w:rPr>
      </w:pPr>
      <w:r w:rsidRPr="00E406D1">
        <w:rPr>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w:t>
      </w:r>
      <w:proofErr w:type="gramStart"/>
      <w:r w:rsidRPr="00E406D1">
        <w:rPr>
          <w:rFonts w:ascii="Times New Roman" w:hAnsi="Times New Roman" w:cs="Times New Roman"/>
          <w:sz w:val="28"/>
          <w:szCs w:val="28"/>
        </w:rPr>
        <w:t xml:space="preserve">Возражения заинтересованного лица, определенного в </w:t>
      </w:r>
      <w:hyperlink r:id="rId8"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E406D1" w:rsidRPr="00E406D1" w:rsidRDefault="00E406D1" w:rsidP="00E406D1">
      <w:pPr>
        <w:pStyle w:val="a8"/>
        <w:ind w:firstLine="709"/>
        <w:rPr>
          <w:szCs w:val="28"/>
        </w:rPr>
      </w:pPr>
      <w:r w:rsidRPr="00E406D1">
        <w:rPr>
          <w:szCs w:val="28"/>
        </w:rPr>
        <w:t xml:space="preserve">4.10. </w:t>
      </w:r>
      <w:proofErr w:type="gramStart"/>
      <w:r w:rsidRPr="00E406D1">
        <w:rPr>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E406D1">
        <w:rPr>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w:t>
      </w:r>
      <w:r w:rsidRPr="00E406D1">
        <w:rPr>
          <w:szCs w:val="28"/>
        </w:rPr>
        <w:lastRenderedPageBreak/>
        <w:t>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E406D1" w:rsidRPr="00E406D1" w:rsidRDefault="00E406D1" w:rsidP="00E406D1">
      <w:pPr>
        <w:pStyle w:val="a8"/>
        <w:ind w:firstLine="709"/>
        <w:rPr>
          <w:szCs w:val="28"/>
        </w:rPr>
      </w:pPr>
      <w:r w:rsidRPr="00E406D1">
        <w:rPr>
          <w:szCs w:val="28"/>
        </w:rPr>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w:t>
      </w:r>
      <w:proofErr w:type="gramStart"/>
      <w:r w:rsidRPr="00E406D1">
        <w:rPr>
          <w:rFonts w:ascii="Times New Roman" w:hAnsi="Times New Roman" w:cs="Times New Roman"/>
          <w:sz w:val="28"/>
          <w:szCs w:val="28"/>
        </w:rPr>
        <w:t>в</w:t>
      </w:r>
      <w:proofErr w:type="gramEnd"/>
      <w:r w:rsidRPr="00E406D1">
        <w:rPr>
          <w:rFonts w:ascii="Times New Roman" w:hAnsi="Times New Roman" w:cs="Times New Roman"/>
          <w:sz w:val="28"/>
          <w:szCs w:val="28"/>
        </w:rPr>
        <w:t xml:space="preserve"> </w:t>
      </w:r>
      <w:proofErr w:type="gramStart"/>
      <w:r w:rsidRPr="00E406D1">
        <w:rPr>
          <w:rFonts w:ascii="Times New Roman" w:hAnsi="Times New Roman" w:cs="Times New Roman"/>
          <w:sz w:val="28"/>
          <w:szCs w:val="28"/>
        </w:rPr>
        <w:t>под</w:t>
      </w:r>
      <w:proofErr w:type="gramEnd"/>
      <w:r w:rsidR="00B81A20" w:rsidRPr="00E406D1">
        <w:rPr>
          <w:rFonts w:ascii="Times New Roman" w:hAnsi="Times New Roman" w:cs="Times New Roman"/>
          <w:sz w:val="28"/>
          <w:szCs w:val="28"/>
        </w:rPr>
        <w:fldChar w:fldCharType="begin"/>
      </w:r>
      <w:r w:rsidRPr="00E406D1">
        <w:rPr>
          <w:rFonts w:ascii="Times New Roman" w:hAnsi="Times New Roman" w:cs="Times New Roman"/>
          <w:sz w:val="28"/>
          <w:szCs w:val="28"/>
        </w:rPr>
        <w:instrText>HYPERLINK "consultantplus://offline/ref=A93E72688FA2CAEE21AD0EE8100465FF1E65E1D0A4ACAD7A04D51B53C1708D0A5C20CF2D132A67109BB462DC2A3B9589F4A90E2835QAm4P"</w:instrText>
      </w:r>
      <w:r w:rsidR="00B81A20" w:rsidRPr="00E406D1">
        <w:rPr>
          <w:rFonts w:ascii="Times New Roman" w:hAnsi="Times New Roman" w:cs="Times New Roman"/>
          <w:sz w:val="28"/>
          <w:szCs w:val="28"/>
        </w:rPr>
        <w:fldChar w:fldCharType="separate"/>
      </w:r>
      <w:r w:rsidRPr="00E406D1">
        <w:rPr>
          <w:rFonts w:ascii="Times New Roman" w:hAnsi="Times New Roman" w:cs="Times New Roman"/>
          <w:sz w:val="28"/>
          <w:szCs w:val="28"/>
        </w:rPr>
        <w:t>пунктах 2</w:t>
      </w:r>
      <w:r w:rsidR="00B81A20" w:rsidRPr="00E406D1">
        <w:rPr>
          <w:rFonts w:ascii="Times New Roman" w:hAnsi="Times New Roman" w:cs="Times New Roman"/>
          <w:sz w:val="28"/>
          <w:szCs w:val="28"/>
        </w:rPr>
        <w:fldChar w:fldCharType="end"/>
      </w:r>
      <w:r w:rsidRPr="00E406D1">
        <w:rPr>
          <w:rFonts w:ascii="Times New Roman" w:hAnsi="Times New Roman" w:cs="Times New Roman"/>
          <w:sz w:val="28"/>
          <w:szCs w:val="28"/>
        </w:rPr>
        <w:t xml:space="preserve"> и </w:t>
      </w:r>
      <w:hyperlink r:id="rId9"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406D1" w:rsidRPr="00533C69" w:rsidRDefault="00E406D1" w:rsidP="00E406D1">
      <w:pPr>
        <w:autoSpaceDE w:val="0"/>
        <w:autoSpaceDN w:val="0"/>
        <w:adjustRightInd w:val="0"/>
        <w:ind w:firstLine="539"/>
        <w:jc w:val="both"/>
        <w:rPr>
          <w:rFonts w:ascii="Times New Roman" w:hAnsi="Times New Roman" w:cs="Times New Roman"/>
          <w:sz w:val="28"/>
          <w:szCs w:val="28"/>
        </w:rPr>
      </w:pPr>
      <w:proofErr w:type="gramStart"/>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0"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1"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533C69">
        <w:rPr>
          <w:rFonts w:ascii="Times New Roman" w:hAnsi="Times New Roman" w:cs="Times New Roman"/>
          <w:sz w:val="28"/>
          <w:szCs w:val="28"/>
        </w:rPr>
        <w:t xml:space="preserve"> №221-ФЗ</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E406D1" w:rsidRPr="00E406D1" w:rsidRDefault="00E406D1" w:rsidP="00E406D1">
      <w:pPr>
        <w:pStyle w:val="a8"/>
        <w:ind w:firstLine="709"/>
        <w:rPr>
          <w:szCs w:val="28"/>
        </w:rPr>
      </w:pPr>
      <w:r w:rsidRPr="00E406D1">
        <w:rPr>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lastRenderedPageBreak/>
        <w:t xml:space="preserve">4.15. </w:t>
      </w:r>
      <w:proofErr w:type="gramStart"/>
      <w:r w:rsidRPr="00E406D1">
        <w:rPr>
          <w:rFonts w:ascii="Times New Roman" w:hAnsi="Times New Roman" w:cs="Times New Roman"/>
          <w:sz w:val="28"/>
          <w:szCs w:val="28"/>
        </w:rPr>
        <w:t>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roofErr w:type="gramEnd"/>
    </w:p>
    <w:p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406D1" w:rsidRPr="00E406D1" w:rsidRDefault="00E406D1" w:rsidP="00E406D1">
      <w:pPr>
        <w:pStyle w:val="a8"/>
        <w:ind w:firstLine="709"/>
        <w:rPr>
          <w:szCs w:val="28"/>
        </w:rPr>
      </w:pPr>
      <w:r w:rsidRPr="00E406D1">
        <w:rPr>
          <w:szCs w:val="28"/>
        </w:rPr>
        <w:t>4.16.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406D1" w:rsidRPr="00E406D1" w:rsidRDefault="00E406D1" w:rsidP="00E406D1">
      <w:pPr>
        <w:pStyle w:val="a8"/>
        <w:ind w:firstLine="709"/>
        <w:rPr>
          <w:szCs w:val="28"/>
        </w:rPr>
      </w:pPr>
    </w:p>
    <w:p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rsidR="008D5BDC" w:rsidRPr="00302625" w:rsidRDefault="00863FAE" w:rsidP="00302625">
      <w:pPr>
        <w:pStyle w:val="ConsPlusNormal"/>
        <w:ind w:left="3969"/>
        <w:contextualSpacing/>
        <w:jc w:val="center"/>
        <w:outlineLvl w:val="0"/>
        <w:rPr>
          <w:rFonts w:ascii="Times New Roman" w:hAnsi="Times New Roman" w:cs="Times New Roman"/>
          <w:sz w:val="28"/>
          <w:szCs w:val="28"/>
        </w:rPr>
      </w:pPr>
      <w:r w:rsidRPr="00302625">
        <w:rPr>
          <w:rFonts w:ascii="Times New Roman" w:hAnsi="Times New Roman" w:cs="Times New Roman"/>
          <w:sz w:val="28"/>
          <w:szCs w:val="28"/>
        </w:rPr>
        <w:lastRenderedPageBreak/>
        <w:t xml:space="preserve"> </w:t>
      </w:r>
      <w:r w:rsidR="008D5BDC" w:rsidRPr="00302625">
        <w:rPr>
          <w:rFonts w:ascii="Times New Roman" w:hAnsi="Times New Roman" w:cs="Times New Roman"/>
          <w:sz w:val="28"/>
          <w:szCs w:val="28"/>
        </w:rPr>
        <w:t>Утвержден</w:t>
      </w:r>
    </w:p>
    <w:p w:rsidR="008D5BDC" w:rsidRPr="00302625" w:rsidRDefault="008D5BDC" w:rsidP="00302625">
      <w:pPr>
        <w:pStyle w:val="ConsPlusNormal"/>
        <w:ind w:left="3969"/>
        <w:contextualSpacing/>
        <w:jc w:val="center"/>
        <w:rPr>
          <w:rFonts w:ascii="Times New Roman" w:hAnsi="Times New Roman" w:cs="Times New Roman"/>
          <w:sz w:val="28"/>
          <w:szCs w:val="28"/>
        </w:rPr>
      </w:pPr>
      <w:r w:rsidRPr="00302625">
        <w:rPr>
          <w:rFonts w:ascii="Times New Roman" w:hAnsi="Times New Roman" w:cs="Times New Roman"/>
          <w:sz w:val="28"/>
          <w:szCs w:val="28"/>
        </w:rPr>
        <w:t>постановлением администрации</w:t>
      </w:r>
    </w:p>
    <w:p w:rsidR="008D5BDC" w:rsidRPr="00302625" w:rsidRDefault="003629B8" w:rsidP="00302625">
      <w:pPr>
        <w:pStyle w:val="ConsPlusNormal"/>
        <w:ind w:left="3969"/>
        <w:contextualSpacing/>
        <w:jc w:val="center"/>
        <w:rPr>
          <w:rFonts w:ascii="Times New Roman" w:hAnsi="Times New Roman" w:cs="Times New Roman"/>
          <w:sz w:val="28"/>
          <w:szCs w:val="28"/>
        </w:rPr>
      </w:pPr>
      <w:r>
        <w:rPr>
          <w:rFonts w:ascii="Times New Roman" w:hAnsi="Times New Roman" w:cs="Times New Roman"/>
          <w:sz w:val="28"/>
          <w:szCs w:val="28"/>
        </w:rPr>
        <w:t>Огибнянского</w:t>
      </w:r>
      <w:r w:rsidR="00F65E8E">
        <w:rPr>
          <w:rFonts w:ascii="Times New Roman" w:hAnsi="Times New Roman" w:cs="Times New Roman"/>
          <w:sz w:val="28"/>
          <w:szCs w:val="28"/>
        </w:rPr>
        <w:t xml:space="preserve"> сельского </w:t>
      </w:r>
      <w:r w:rsidR="008D5BDC" w:rsidRPr="00302625">
        <w:rPr>
          <w:rFonts w:ascii="Times New Roman" w:hAnsi="Times New Roman" w:cs="Times New Roman"/>
          <w:sz w:val="28"/>
          <w:szCs w:val="28"/>
        </w:rPr>
        <w:t xml:space="preserve">поселения муниципального района «Чернянский район» Белгородской области </w:t>
      </w:r>
    </w:p>
    <w:p w:rsidR="008D5BDC" w:rsidRPr="00302625" w:rsidRDefault="00FF2DAF" w:rsidP="00302625">
      <w:pPr>
        <w:pStyle w:val="ConsPlusNormal"/>
        <w:ind w:left="3969"/>
        <w:contextualSpacing/>
        <w:jc w:val="center"/>
        <w:rPr>
          <w:rFonts w:ascii="Times New Roman" w:hAnsi="Times New Roman" w:cs="Times New Roman"/>
          <w:sz w:val="28"/>
          <w:szCs w:val="28"/>
        </w:rPr>
      </w:pPr>
      <w:r>
        <w:rPr>
          <w:rFonts w:ascii="Times New Roman" w:hAnsi="Times New Roman" w:cs="Times New Roman"/>
          <w:sz w:val="28"/>
          <w:szCs w:val="28"/>
        </w:rPr>
        <w:t>от «05</w:t>
      </w:r>
      <w:r w:rsidR="008D5BDC" w:rsidRPr="00302625">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008D5BDC" w:rsidRPr="00302625">
        <w:rPr>
          <w:rFonts w:ascii="Times New Roman" w:hAnsi="Times New Roman" w:cs="Times New Roman"/>
          <w:sz w:val="28"/>
          <w:szCs w:val="28"/>
        </w:rPr>
        <w:t xml:space="preserve"> 202</w:t>
      </w:r>
      <w:r w:rsidR="009D7B6B" w:rsidRPr="00302625">
        <w:rPr>
          <w:rFonts w:ascii="Times New Roman" w:hAnsi="Times New Roman" w:cs="Times New Roman"/>
          <w:sz w:val="28"/>
          <w:szCs w:val="28"/>
        </w:rPr>
        <w:t>4</w:t>
      </w:r>
      <w:r>
        <w:rPr>
          <w:rFonts w:ascii="Times New Roman" w:hAnsi="Times New Roman" w:cs="Times New Roman"/>
          <w:sz w:val="28"/>
          <w:szCs w:val="28"/>
        </w:rPr>
        <w:t xml:space="preserve"> г. № 26</w:t>
      </w:r>
      <w:r w:rsidR="008D5BDC" w:rsidRPr="00302625">
        <w:rPr>
          <w:rFonts w:ascii="Times New Roman" w:hAnsi="Times New Roman" w:cs="Times New Roman"/>
          <w:sz w:val="28"/>
          <w:szCs w:val="28"/>
        </w:rPr>
        <w:t xml:space="preserve"> </w:t>
      </w:r>
    </w:p>
    <w:p w:rsidR="00863FAE" w:rsidRPr="00302625" w:rsidRDefault="00863FAE" w:rsidP="00302625">
      <w:pPr>
        <w:pStyle w:val="ConsPlusNormal"/>
        <w:ind w:left="3540" w:firstLine="708"/>
        <w:contextualSpacing/>
        <w:jc w:val="center"/>
        <w:outlineLvl w:val="0"/>
        <w:rPr>
          <w:rFonts w:ascii="Times New Roman" w:hAnsi="Times New Roman" w:cs="Times New Roman"/>
          <w:sz w:val="28"/>
          <w:szCs w:val="28"/>
        </w:rPr>
      </w:pPr>
    </w:p>
    <w:p w:rsidR="00302625" w:rsidRPr="00302625" w:rsidRDefault="00302625" w:rsidP="00302625">
      <w:pPr>
        <w:pStyle w:val="a4"/>
        <w:spacing w:after="0" w:line="240" w:lineRule="auto"/>
        <w:ind w:left="993"/>
        <w:jc w:val="center"/>
        <w:rPr>
          <w:rFonts w:ascii="Times New Roman" w:hAnsi="Times New Roman"/>
          <w:sz w:val="28"/>
          <w:szCs w:val="28"/>
        </w:rPr>
      </w:pPr>
    </w:p>
    <w:p w:rsidR="0019106D" w:rsidRPr="00302625" w:rsidRDefault="00B57CAD" w:rsidP="00302625">
      <w:pPr>
        <w:pStyle w:val="a4"/>
        <w:spacing w:after="0" w:line="240" w:lineRule="auto"/>
        <w:ind w:left="993"/>
        <w:rPr>
          <w:rFonts w:ascii="Times New Roman" w:hAnsi="Times New Roman"/>
          <w:b/>
          <w:sz w:val="28"/>
          <w:szCs w:val="28"/>
        </w:rPr>
      </w:pPr>
      <w:r w:rsidRPr="00302625">
        <w:rPr>
          <w:rFonts w:ascii="Times New Roman" w:hAnsi="Times New Roman"/>
          <w:sz w:val="28"/>
          <w:szCs w:val="28"/>
        </w:rPr>
        <w:t xml:space="preserve">                                             </w:t>
      </w:r>
      <w:r w:rsidR="0019106D" w:rsidRPr="00302625">
        <w:rPr>
          <w:rFonts w:ascii="Times New Roman" w:hAnsi="Times New Roman"/>
          <w:b/>
          <w:sz w:val="28"/>
          <w:szCs w:val="28"/>
        </w:rPr>
        <w:t>Состав</w:t>
      </w:r>
    </w:p>
    <w:p w:rsidR="0019106D" w:rsidRPr="003629B8" w:rsidRDefault="0019106D" w:rsidP="00302625">
      <w:pPr>
        <w:pStyle w:val="a4"/>
        <w:spacing w:after="0" w:line="240" w:lineRule="auto"/>
        <w:ind w:left="0"/>
        <w:jc w:val="center"/>
        <w:rPr>
          <w:rFonts w:ascii="Times New Roman" w:hAnsi="Times New Roman"/>
          <w:b/>
          <w:sz w:val="28"/>
          <w:szCs w:val="28"/>
        </w:rPr>
      </w:pPr>
      <w:r w:rsidRPr="00302625">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3629B8">
        <w:rPr>
          <w:rFonts w:ascii="Times New Roman" w:hAnsi="Times New Roman"/>
          <w:b/>
          <w:sz w:val="28"/>
          <w:szCs w:val="28"/>
        </w:rPr>
        <w:t>Огибнянского</w:t>
      </w:r>
      <w:r w:rsidR="009F56F7">
        <w:rPr>
          <w:rFonts w:ascii="Times New Roman" w:hAnsi="Times New Roman"/>
          <w:b/>
          <w:sz w:val="28"/>
          <w:szCs w:val="28"/>
        </w:rPr>
        <w:t xml:space="preserve"> </w:t>
      </w:r>
      <w:r w:rsidR="00F65E8E">
        <w:rPr>
          <w:rFonts w:ascii="Times New Roman" w:hAnsi="Times New Roman"/>
          <w:b/>
          <w:sz w:val="28"/>
          <w:szCs w:val="28"/>
        </w:rPr>
        <w:t xml:space="preserve"> сельского поселения </w:t>
      </w:r>
      <w:r w:rsidR="00931635" w:rsidRPr="00302625">
        <w:rPr>
          <w:rFonts w:ascii="Times New Roman" w:hAnsi="Times New Roman"/>
          <w:b/>
          <w:sz w:val="28"/>
          <w:szCs w:val="28"/>
        </w:rPr>
        <w:t xml:space="preserve">Чернянского </w:t>
      </w:r>
      <w:r w:rsidRPr="00302625">
        <w:rPr>
          <w:rFonts w:ascii="Times New Roman" w:hAnsi="Times New Roman"/>
          <w:b/>
          <w:sz w:val="28"/>
          <w:szCs w:val="28"/>
        </w:rPr>
        <w:t>района Белгородской области</w:t>
      </w:r>
      <w:r w:rsidR="00533C69" w:rsidRPr="00302625">
        <w:rPr>
          <w:rFonts w:ascii="Times New Roman" w:hAnsi="Times New Roman"/>
          <w:b/>
          <w:sz w:val="28"/>
          <w:szCs w:val="28"/>
        </w:rPr>
        <w:t xml:space="preserve"> </w:t>
      </w:r>
      <w:r w:rsidR="00533C69" w:rsidRPr="009F56F7">
        <w:rPr>
          <w:rFonts w:ascii="Times New Roman" w:hAnsi="Times New Roman"/>
          <w:b/>
          <w:sz w:val="28"/>
          <w:szCs w:val="28"/>
        </w:rPr>
        <w:t xml:space="preserve">в границах </w:t>
      </w:r>
      <w:r w:rsidR="009F56F7" w:rsidRPr="009F56F7">
        <w:rPr>
          <w:rFonts w:ascii="Times New Roman" w:hAnsi="Times New Roman"/>
          <w:b/>
          <w:sz w:val="28"/>
          <w:szCs w:val="28"/>
        </w:rPr>
        <w:t xml:space="preserve">кадастровых кварталов </w:t>
      </w:r>
      <w:r w:rsidR="003629B8" w:rsidRPr="003629B8">
        <w:rPr>
          <w:rFonts w:ascii="Times New Roman" w:hAnsi="Times New Roman"/>
          <w:b/>
          <w:sz w:val="28"/>
          <w:szCs w:val="24"/>
        </w:rPr>
        <w:t>31:08:0104002; 31:08:0104003; 31:08:0104004; 31:08:0104005; 31:08:0104006; 31:08:0104007; 31:08:0104008; 31:08:0104009; 31:08:0108002; 31:08:0108003; 31:08:0108004; 31:08:0108005; 31:08:0108006</w:t>
      </w:r>
    </w:p>
    <w:p w:rsidR="00302625" w:rsidRPr="00302625" w:rsidRDefault="00302625" w:rsidP="00302625">
      <w:pPr>
        <w:pStyle w:val="a4"/>
        <w:spacing w:after="0" w:line="240" w:lineRule="auto"/>
        <w:ind w:left="0"/>
        <w:rPr>
          <w:rFonts w:ascii="Times New Roman" w:hAnsi="Times New Roman"/>
          <w:b/>
          <w:sz w:val="28"/>
          <w:szCs w:val="28"/>
        </w:rPr>
      </w:pPr>
    </w:p>
    <w:tbl>
      <w:tblPr>
        <w:tblW w:w="9389" w:type="dxa"/>
        <w:tblInd w:w="250" w:type="dxa"/>
        <w:tblLook w:val="04A0"/>
      </w:tblPr>
      <w:tblGrid>
        <w:gridCol w:w="3119"/>
        <w:gridCol w:w="6270"/>
      </w:tblGrid>
      <w:tr w:rsidR="0019106D" w:rsidRPr="00302625" w:rsidTr="00BF7C91">
        <w:trPr>
          <w:trHeight w:val="690"/>
        </w:trPr>
        <w:tc>
          <w:tcPr>
            <w:tcW w:w="3119" w:type="dxa"/>
            <w:shd w:val="clear" w:color="auto" w:fill="auto"/>
          </w:tcPr>
          <w:p w:rsidR="0019106D" w:rsidRPr="00302625" w:rsidRDefault="0019106D" w:rsidP="00302625">
            <w:pPr>
              <w:pStyle w:val="a4"/>
              <w:spacing w:after="0" w:line="240" w:lineRule="auto"/>
              <w:ind w:left="-108"/>
              <w:rPr>
                <w:rFonts w:ascii="Times New Roman" w:hAnsi="Times New Roman"/>
                <w:sz w:val="28"/>
                <w:szCs w:val="28"/>
              </w:rPr>
            </w:pPr>
          </w:p>
          <w:p w:rsidR="0019106D" w:rsidRPr="00D72B35" w:rsidRDefault="003629B8" w:rsidP="003629B8">
            <w:pPr>
              <w:pStyle w:val="a4"/>
              <w:spacing w:after="0" w:line="240" w:lineRule="auto"/>
              <w:ind w:left="-108"/>
              <w:rPr>
                <w:rFonts w:ascii="Times New Roman" w:hAnsi="Times New Roman"/>
                <w:sz w:val="28"/>
                <w:szCs w:val="28"/>
              </w:rPr>
            </w:pPr>
            <w:r>
              <w:rPr>
                <w:rFonts w:ascii="Times New Roman" w:hAnsi="Times New Roman"/>
                <w:sz w:val="28"/>
                <w:szCs w:val="28"/>
              </w:rPr>
              <w:t xml:space="preserve">Нечаева Татьяна Васильевна </w:t>
            </w:r>
          </w:p>
        </w:tc>
        <w:tc>
          <w:tcPr>
            <w:tcW w:w="6270" w:type="dxa"/>
            <w:shd w:val="clear" w:color="auto" w:fill="auto"/>
          </w:tcPr>
          <w:p w:rsidR="0019106D" w:rsidRPr="00302625" w:rsidRDefault="0019106D" w:rsidP="00302625">
            <w:pPr>
              <w:pStyle w:val="a4"/>
              <w:spacing w:after="0" w:line="240" w:lineRule="auto"/>
              <w:ind w:left="0"/>
              <w:rPr>
                <w:rFonts w:ascii="Times New Roman" w:hAnsi="Times New Roman"/>
                <w:sz w:val="28"/>
                <w:szCs w:val="28"/>
              </w:rPr>
            </w:pPr>
          </w:p>
          <w:p w:rsidR="0019106D" w:rsidRDefault="00B57CAD" w:rsidP="00302625">
            <w:pPr>
              <w:pStyle w:val="a4"/>
              <w:spacing w:after="0" w:line="240" w:lineRule="auto"/>
              <w:ind w:left="0"/>
              <w:rPr>
                <w:rFonts w:ascii="Times New Roman" w:hAnsi="Times New Roman"/>
                <w:b/>
                <w:sz w:val="28"/>
                <w:szCs w:val="28"/>
              </w:rPr>
            </w:pPr>
            <w:r w:rsidRPr="00302625">
              <w:rPr>
                <w:rFonts w:ascii="Times New Roman" w:hAnsi="Times New Roman"/>
                <w:sz w:val="28"/>
                <w:szCs w:val="28"/>
              </w:rPr>
              <w:t>г</w:t>
            </w:r>
            <w:r w:rsidR="0019106D" w:rsidRPr="00302625">
              <w:rPr>
                <w:rFonts w:ascii="Times New Roman" w:hAnsi="Times New Roman"/>
                <w:sz w:val="28"/>
                <w:szCs w:val="28"/>
              </w:rPr>
              <w:t xml:space="preserve">лава </w:t>
            </w:r>
            <w:r w:rsidR="003629B8">
              <w:rPr>
                <w:rFonts w:ascii="Times New Roman" w:hAnsi="Times New Roman"/>
                <w:sz w:val="28"/>
                <w:szCs w:val="28"/>
              </w:rPr>
              <w:t>Огибнянского</w:t>
            </w:r>
            <w:r w:rsidR="00F65E8E">
              <w:rPr>
                <w:rFonts w:ascii="Times New Roman" w:hAnsi="Times New Roman"/>
                <w:sz w:val="28"/>
                <w:szCs w:val="28"/>
              </w:rPr>
              <w:t xml:space="preserve"> сельского </w:t>
            </w:r>
            <w:r w:rsidR="00931635" w:rsidRPr="00302625">
              <w:rPr>
                <w:rFonts w:ascii="Times New Roman" w:hAnsi="Times New Roman"/>
                <w:sz w:val="28"/>
                <w:szCs w:val="28"/>
              </w:rPr>
              <w:t>поселения</w:t>
            </w:r>
            <w:r w:rsidR="00B74951" w:rsidRPr="00302625">
              <w:rPr>
                <w:rFonts w:ascii="Times New Roman" w:hAnsi="Times New Roman"/>
                <w:sz w:val="28"/>
                <w:szCs w:val="28"/>
              </w:rPr>
              <w:t xml:space="preserve">, </w:t>
            </w:r>
            <w:r w:rsidR="00B74951" w:rsidRPr="00302625">
              <w:rPr>
                <w:rFonts w:ascii="Times New Roman" w:hAnsi="Times New Roman"/>
                <w:b/>
                <w:sz w:val="28"/>
                <w:szCs w:val="28"/>
              </w:rPr>
              <w:t>председатель Согласительной комиссии</w:t>
            </w:r>
            <w:r w:rsidRPr="00302625">
              <w:rPr>
                <w:rFonts w:ascii="Times New Roman" w:hAnsi="Times New Roman"/>
                <w:b/>
                <w:sz w:val="28"/>
                <w:szCs w:val="28"/>
              </w:rPr>
              <w:t>;</w:t>
            </w:r>
          </w:p>
          <w:p w:rsidR="00302625" w:rsidRPr="00302625" w:rsidRDefault="00302625" w:rsidP="00302625">
            <w:pPr>
              <w:pStyle w:val="a4"/>
              <w:spacing w:after="0" w:line="240" w:lineRule="auto"/>
              <w:ind w:left="0"/>
              <w:rPr>
                <w:rFonts w:ascii="Times New Roman" w:hAnsi="Times New Roman"/>
                <w:b/>
                <w:sz w:val="28"/>
                <w:szCs w:val="28"/>
              </w:rPr>
            </w:pPr>
          </w:p>
        </w:tc>
      </w:tr>
      <w:tr w:rsidR="00B74951" w:rsidRPr="00302625" w:rsidTr="00BF7C91">
        <w:trPr>
          <w:trHeight w:val="690"/>
        </w:trPr>
        <w:tc>
          <w:tcPr>
            <w:tcW w:w="3119" w:type="dxa"/>
            <w:shd w:val="clear" w:color="auto" w:fill="auto"/>
          </w:tcPr>
          <w:p w:rsidR="00B74951" w:rsidRPr="00302625" w:rsidRDefault="00931635"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Елфимов Анатолий Сергеевич</w:t>
            </w:r>
          </w:p>
        </w:tc>
        <w:tc>
          <w:tcPr>
            <w:tcW w:w="6270" w:type="dxa"/>
            <w:shd w:val="clear" w:color="auto" w:fill="auto"/>
          </w:tcPr>
          <w:p w:rsidR="00302625" w:rsidRDefault="00B57CAD" w:rsidP="00302625">
            <w:pPr>
              <w:pStyle w:val="a4"/>
              <w:spacing w:after="0" w:line="240" w:lineRule="auto"/>
              <w:ind w:left="0"/>
              <w:rPr>
                <w:rFonts w:ascii="Times New Roman" w:hAnsi="Times New Roman"/>
                <w:b/>
                <w:sz w:val="28"/>
                <w:szCs w:val="28"/>
              </w:rPr>
            </w:pPr>
            <w:r w:rsidRPr="00302625">
              <w:rPr>
                <w:rFonts w:ascii="Times New Roman" w:hAnsi="Times New Roman"/>
                <w:sz w:val="28"/>
                <w:szCs w:val="28"/>
              </w:rPr>
              <w:t xml:space="preserve">заместитель главы администрации </w:t>
            </w:r>
            <w:r w:rsidR="00533C69" w:rsidRPr="00302625">
              <w:rPr>
                <w:rFonts w:ascii="Times New Roman" w:hAnsi="Times New Roman"/>
                <w:sz w:val="28"/>
                <w:szCs w:val="28"/>
              </w:rPr>
              <w:t xml:space="preserve"> Чернянского </w:t>
            </w:r>
            <w:r w:rsidRPr="00302625">
              <w:rPr>
                <w:rFonts w:ascii="Times New Roman" w:hAnsi="Times New Roman"/>
                <w:sz w:val="28"/>
                <w:szCs w:val="28"/>
              </w:rPr>
              <w:t xml:space="preserve">района </w:t>
            </w:r>
            <w:r w:rsidR="00931635" w:rsidRPr="00302625">
              <w:rPr>
                <w:rFonts w:ascii="Times New Roman" w:hAnsi="Times New Roman"/>
                <w:sz w:val="28"/>
                <w:szCs w:val="28"/>
              </w:rPr>
              <w:t>–</w:t>
            </w:r>
            <w:r w:rsidRPr="00302625">
              <w:rPr>
                <w:rFonts w:ascii="Times New Roman" w:hAnsi="Times New Roman"/>
                <w:sz w:val="28"/>
                <w:szCs w:val="28"/>
              </w:rPr>
              <w:t xml:space="preserve"> </w:t>
            </w:r>
            <w:r w:rsidR="00533C69" w:rsidRPr="00302625">
              <w:rPr>
                <w:rFonts w:ascii="Times New Roman" w:hAnsi="Times New Roman"/>
                <w:sz w:val="28"/>
                <w:szCs w:val="28"/>
              </w:rPr>
              <w:t>руководитель</w:t>
            </w:r>
            <w:r w:rsidR="00931635" w:rsidRPr="00302625">
              <w:rPr>
                <w:rFonts w:ascii="Times New Roman" w:hAnsi="Times New Roman"/>
                <w:sz w:val="28"/>
                <w:szCs w:val="28"/>
              </w:rPr>
              <w:t xml:space="preserve"> управления имущественных и земельных отношений</w:t>
            </w:r>
            <w:r w:rsidRPr="00302625">
              <w:rPr>
                <w:rFonts w:ascii="Times New Roman" w:hAnsi="Times New Roman"/>
                <w:sz w:val="28"/>
                <w:szCs w:val="28"/>
              </w:rPr>
              <w:t xml:space="preserve">, </w:t>
            </w:r>
            <w:r w:rsidRPr="00302625">
              <w:rPr>
                <w:rFonts w:ascii="Times New Roman" w:hAnsi="Times New Roman"/>
                <w:b/>
                <w:sz w:val="28"/>
                <w:szCs w:val="28"/>
              </w:rPr>
              <w:t>заместитель председателя Согласительной комиссии</w:t>
            </w:r>
            <w:r w:rsidR="00931635" w:rsidRPr="00302625">
              <w:rPr>
                <w:rFonts w:ascii="Times New Roman" w:hAnsi="Times New Roman"/>
                <w:b/>
                <w:sz w:val="28"/>
                <w:szCs w:val="28"/>
              </w:rPr>
              <w:t xml:space="preserve"> </w:t>
            </w:r>
            <w:r w:rsidR="009E4680" w:rsidRPr="00302625">
              <w:rPr>
                <w:rFonts w:ascii="Times New Roman" w:hAnsi="Times New Roman"/>
                <w:b/>
                <w:sz w:val="28"/>
                <w:szCs w:val="28"/>
              </w:rPr>
              <w:t xml:space="preserve"> </w:t>
            </w:r>
            <w:r w:rsidR="009E4680" w:rsidRPr="00302625">
              <w:rPr>
                <w:rFonts w:ascii="Times New Roman" w:hAnsi="Times New Roman"/>
                <w:sz w:val="28"/>
                <w:szCs w:val="28"/>
              </w:rPr>
              <w:t>(по согласованию)</w:t>
            </w:r>
            <w:r w:rsidRPr="00302625">
              <w:rPr>
                <w:rFonts w:ascii="Times New Roman" w:hAnsi="Times New Roman"/>
                <w:b/>
                <w:sz w:val="28"/>
                <w:szCs w:val="28"/>
              </w:rPr>
              <w:t>;</w:t>
            </w:r>
          </w:p>
          <w:p w:rsidR="00B74951" w:rsidRPr="00302625" w:rsidRDefault="00B74951" w:rsidP="00302625">
            <w:pPr>
              <w:pStyle w:val="a4"/>
              <w:spacing w:after="0" w:line="240" w:lineRule="auto"/>
              <w:ind w:left="0"/>
              <w:rPr>
                <w:rFonts w:ascii="Times New Roman" w:hAnsi="Times New Roman"/>
                <w:sz w:val="28"/>
                <w:szCs w:val="28"/>
              </w:rPr>
            </w:pPr>
          </w:p>
        </w:tc>
      </w:tr>
      <w:tr w:rsidR="00B57CAD" w:rsidRPr="00302625" w:rsidTr="00BF7C91">
        <w:trPr>
          <w:trHeight w:val="690"/>
        </w:trPr>
        <w:tc>
          <w:tcPr>
            <w:tcW w:w="3119" w:type="dxa"/>
            <w:shd w:val="clear" w:color="auto" w:fill="auto"/>
          </w:tcPr>
          <w:p w:rsidR="00B57CAD" w:rsidRPr="00302625" w:rsidRDefault="008D5BDC"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t xml:space="preserve">Запорожан Оксана Ивановна </w:t>
            </w:r>
          </w:p>
        </w:tc>
        <w:tc>
          <w:tcPr>
            <w:tcW w:w="6270" w:type="dxa"/>
            <w:shd w:val="clear" w:color="auto" w:fill="auto"/>
          </w:tcPr>
          <w:p w:rsidR="00B57CAD" w:rsidRPr="00302625" w:rsidRDefault="00BF7C91"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начальник </w:t>
            </w:r>
            <w:r w:rsidR="00931635" w:rsidRPr="00302625">
              <w:rPr>
                <w:rFonts w:ascii="Times New Roman" w:hAnsi="Times New Roman"/>
                <w:sz w:val="28"/>
                <w:szCs w:val="28"/>
              </w:rPr>
              <w:t>отдела земельных ресурсов управления имущественных и земельных отношений администрации Чернянского района</w:t>
            </w:r>
            <w:r w:rsidR="00B57CAD" w:rsidRPr="00302625">
              <w:rPr>
                <w:rFonts w:ascii="Times New Roman" w:hAnsi="Times New Roman"/>
                <w:sz w:val="28"/>
                <w:szCs w:val="28"/>
              </w:rPr>
              <w:t xml:space="preserve">, </w:t>
            </w:r>
            <w:r w:rsidR="00B57CAD" w:rsidRPr="00302625">
              <w:rPr>
                <w:rFonts w:ascii="Times New Roman" w:hAnsi="Times New Roman"/>
                <w:b/>
                <w:sz w:val="28"/>
                <w:szCs w:val="28"/>
              </w:rPr>
              <w:t>секретарь Согласительной комиссии</w:t>
            </w:r>
            <w:r w:rsidR="00931635" w:rsidRPr="00302625">
              <w:rPr>
                <w:rFonts w:ascii="Times New Roman" w:hAnsi="Times New Roman"/>
                <w:b/>
                <w:sz w:val="28"/>
                <w:szCs w:val="28"/>
              </w:rPr>
              <w:t xml:space="preserve"> </w:t>
            </w:r>
            <w:r w:rsidR="009E4680" w:rsidRPr="00302625">
              <w:rPr>
                <w:rFonts w:ascii="Times New Roman" w:hAnsi="Times New Roman"/>
                <w:b/>
                <w:sz w:val="28"/>
                <w:szCs w:val="28"/>
              </w:rPr>
              <w:t xml:space="preserve"> </w:t>
            </w:r>
            <w:r w:rsidR="009E4680" w:rsidRPr="00302625">
              <w:rPr>
                <w:rFonts w:ascii="Times New Roman" w:hAnsi="Times New Roman"/>
                <w:sz w:val="28"/>
                <w:szCs w:val="28"/>
              </w:rPr>
              <w:t>(по согласованию)</w:t>
            </w:r>
            <w:r w:rsidR="00B57CAD" w:rsidRPr="00302625">
              <w:rPr>
                <w:rFonts w:ascii="Times New Roman" w:hAnsi="Times New Roman"/>
                <w:b/>
                <w:sz w:val="28"/>
                <w:szCs w:val="28"/>
              </w:rPr>
              <w:t>;</w:t>
            </w:r>
          </w:p>
        </w:tc>
      </w:tr>
    </w:tbl>
    <w:p w:rsidR="0019106D" w:rsidRPr="00302625" w:rsidRDefault="0019106D" w:rsidP="00302625">
      <w:pPr>
        <w:spacing w:after="0" w:line="240" w:lineRule="auto"/>
        <w:contextualSpacing/>
        <w:rPr>
          <w:rFonts w:ascii="Times New Roman" w:hAnsi="Times New Roman" w:cs="Times New Roman"/>
          <w:b/>
          <w:sz w:val="28"/>
          <w:szCs w:val="28"/>
        </w:rPr>
      </w:pPr>
    </w:p>
    <w:p w:rsidR="0019106D" w:rsidRPr="00302625" w:rsidRDefault="0019106D" w:rsidP="00302625">
      <w:pPr>
        <w:spacing w:after="0" w:line="240" w:lineRule="auto"/>
        <w:contextualSpacing/>
        <w:rPr>
          <w:rFonts w:ascii="Times New Roman" w:hAnsi="Times New Roman" w:cs="Times New Roman"/>
          <w:b/>
          <w:sz w:val="28"/>
          <w:szCs w:val="28"/>
        </w:rPr>
      </w:pPr>
      <w:r w:rsidRPr="00302625">
        <w:rPr>
          <w:rFonts w:ascii="Times New Roman" w:hAnsi="Times New Roman" w:cs="Times New Roman"/>
          <w:b/>
          <w:sz w:val="28"/>
          <w:szCs w:val="28"/>
        </w:rPr>
        <w:t xml:space="preserve">Члены </w:t>
      </w:r>
      <w:r w:rsidR="00B74951" w:rsidRPr="00302625">
        <w:rPr>
          <w:rFonts w:ascii="Times New Roman" w:hAnsi="Times New Roman" w:cs="Times New Roman"/>
          <w:b/>
          <w:sz w:val="28"/>
          <w:szCs w:val="28"/>
        </w:rPr>
        <w:t xml:space="preserve">Согласительной </w:t>
      </w:r>
      <w:r w:rsidRPr="00302625">
        <w:rPr>
          <w:rFonts w:ascii="Times New Roman" w:hAnsi="Times New Roman" w:cs="Times New Roman"/>
          <w:b/>
          <w:sz w:val="28"/>
          <w:szCs w:val="28"/>
        </w:rPr>
        <w:t>комиссии:</w:t>
      </w:r>
    </w:p>
    <w:tbl>
      <w:tblPr>
        <w:tblW w:w="0" w:type="auto"/>
        <w:tblInd w:w="250" w:type="dxa"/>
        <w:tblLook w:val="04A0"/>
      </w:tblPr>
      <w:tblGrid>
        <w:gridCol w:w="3050"/>
        <w:gridCol w:w="6306"/>
      </w:tblGrid>
      <w:tr w:rsidR="00071156" w:rsidRPr="00302625" w:rsidTr="00302625">
        <w:tc>
          <w:tcPr>
            <w:tcW w:w="3050" w:type="dxa"/>
            <w:shd w:val="clear" w:color="auto" w:fill="auto"/>
          </w:tcPr>
          <w:p w:rsidR="00071156" w:rsidRPr="00302625" w:rsidRDefault="00071156" w:rsidP="00302625">
            <w:pPr>
              <w:pStyle w:val="a4"/>
              <w:spacing w:after="0" w:line="240" w:lineRule="auto"/>
              <w:ind w:left="-108"/>
              <w:rPr>
                <w:rFonts w:ascii="Times New Roman" w:hAnsi="Times New Roman"/>
                <w:sz w:val="28"/>
                <w:szCs w:val="28"/>
              </w:rPr>
            </w:pPr>
            <w:proofErr w:type="spellStart"/>
            <w:r w:rsidRPr="00302625">
              <w:rPr>
                <w:rFonts w:ascii="Times New Roman" w:hAnsi="Times New Roman"/>
                <w:sz w:val="28"/>
                <w:szCs w:val="28"/>
              </w:rPr>
              <w:t>Махнатеева</w:t>
            </w:r>
            <w:proofErr w:type="spellEnd"/>
            <w:r w:rsidRPr="00302625">
              <w:rPr>
                <w:rFonts w:ascii="Times New Roman" w:hAnsi="Times New Roman"/>
                <w:sz w:val="28"/>
                <w:szCs w:val="28"/>
              </w:rPr>
              <w:t xml:space="preserve">  Наталья Николаевна</w:t>
            </w:r>
          </w:p>
        </w:tc>
        <w:tc>
          <w:tcPr>
            <w:tcW w:w="6306" w:type="dxa"/>
            <w:shd w:val="clear" w:color="auto" w:fill="auto"/>
          </w:tcPr>
          <w:p w:rsidR="00071156" w:rsidRDefault="00071156" w:rsidP="00302625">
            <w:pPr>
              <w:pStyle w:val="a4"/>
              <w:spacing w:after="0" w:line="240" w:lineRule="auto"/>
              <w:ind w:left="0"/>
              <w:rPr>
                <w:rFonts w:ascii="Times New Roman" w:hAnsi="Times New Roman"/>
                <w:sz w:val="28"/>
                <w:szCs w:val="28"/>
              </w:rPr>
            </w:pPr>
            <w:proofErr w:type="gramStart"/>
            <w:r w:rsidRPr="00302625">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sidRPr="00302625">
              <w:rPr>
                <w:rFonts w:ascii="Times New Roman" w:hAnsi="Times New Roman"/>
                <w:sz w:val="28"/>
                <w:szCs w:val="28"/>
              </w:rPr>
              <w:t>агентства</w:t>
            </w:r>
            <w:r w:rsidRPr="00302625">
              <w:rPr>
                <w:rFonts w:ascii="Times New Roman" w:hAnsi="Times New Roman"/>
                <w:sz w:val="28"/>
                <w:szCs w:val="28"/>
              </w:rPr>
              <w:t xml:space="preserve"> по управлению государственным имуществом</w:t>
            </w:r>
            <w:r w:rsidR="0054672F" w:rsidRPr="00302625">
              <w:rPr>
                <w:rFonts w:ascii="Times New Roman" w:hAnsi="Times New Roman"/>
                <w:sz w:val="28"/>
                <w:szCs w:val="28"/>
              </w:rPr>
              <w:t xml:space="preserve"> в Курской и Белгородской областях</w:t>
            </w:r>
            <w:r w:rsidRPr="00302625">
              <w:rPr>
                <w:rFonts w:ascii="Times New Roman" w:hAnsi="Times New Roman"/>
                <w:sz w:val="28"/>
                <w:szCs w:val="28"/>
              </w:rPr>
              <w:t xml:space="preserve"> (по согласованию);</w:t>
            </w:r>
            <w:proofErr w:type="gramEnd"/>
          </w:p>
          <w:p w:rsidR="009119A0" w:rsidRPr="00302625" w:rsidRDefault="009119A0" w:rsidP="00302625">
            <w:pPr>
              <w:pStyle w:val="a4"/>
              <w:spacing w:after="0" w:line="240" w:lineRule="auto"/>
              <w:ind w:left="0"/>
              <w:rPr>
                <w:rFonts w:ascii="Times New Roman" w:hAnsi="Times New Roman"/>
                <w:sz w:val="28"/>
                <w:szCs w:val="28"/>
              </w:rPr>
            </w:pPr>
          </w:p>
        </w:tc>
      </w:tr>
      <w:tr w:rsidR="0019106D" w:rsidRPr="00302625" w:rsidTr="00302625">
        <w:tc>
          <w:tcPr>
            <w:tcW w:w="3050" w:type="dxa"/>
            <w:shd w:val="clear" w:color="auto" w:fill="auto"/>
          </w:tcPr>
          <w:p w:rsidR="0019106D" w:rsidRPr="00302625" w:rsidRDefault="00533C69" w:rsidP="00302625">
            <w:pPr>
              <w:pStyle w:val="a4"/>
              <w:spacing w:after="0" w:line="240" w:lineRule="auto"/>
              <w:ind w:left="-108"/>
              <w:rPr>
                <w:rFonts w:ascii="Times New Roman" w:hAnsi="Times New Roman"/>
                <w:sz w:val="28"/>
                <w:szCs w:val="28"/>
              </w:rPr>
            </w:pPr>
            <w:proofErr w:type="gramStart"/>
            <w:r w:rsidRPr="00302625">
              <w:rPr>
                <w:rFonts w:ascii="Times New Roman" w:hAnsi="Times New Roman"/>
                <w:sz w:val="28"/>
                <w:szCs w:val="28"/>
              </w:rPr>
              <w:t>Серых</w:t>
            </w:r>
            <w:proofErr w:type="gramEnd"/>
            <w:r w:rsidRPr="00302625">
              <w:rPr>
                <w:rFonts w:ascii="Times New Roman" w:hAnsi="Times New Roman"/>
                <w:sz w:val="28"/>
                <w:szCs w:val="28"/>
              </w:rPr>
              <w:t xml:space="preserve"> Татьяна Алексеевна</w:t>
            </w:r>
          </w:p>
        </w:tc>
        <w:tc>
          <w:tcPr>
            <w:tcW w:w="6306" w:type="dxa"/>
            <w:shd w:val="clear" w:color="auto" w:fill="auto"/>
          </w:tcPr>
          <w:p w:rsidR="0019106D"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Заместитель начальника межмуниципального отдела по </w:t>
            </w:r>
            <w:proofErr w:type="spellStart"/>
            <w:r w:rsidRPr="00302625">
              <w:rPr>
                <w:rFonts w:ascii="Times New Roman" w:hAnsi="Times New Roman"/>
                <w:sz w:val="28"/>
                <w:szCs w:val="28"/>
              </w:rPr>
              <w:t>Старооскольскому</w:t>
            </w:r>
            <w:proofErr w:type="spellEnd"/>
            <w:r w:rsidRPr="00302625">
              <w:rPr>
                <w:rFonts w:ascii="Times New Roman" w:hAnsi="Times New Roman"/>
                <w:sz w:val="28"/>
                <w:szCs w:val="28"/>
              </w:rPr>
              <w:t xml:space="preserve"> и </w:t>
            </w:r>
            <w:proofErr w:type="spellStart"/>
            <w:r w:rsidRPr="00302625">
              <w:rPr>
                <w:rFonts w:ascii="Times New Roman" w:hAnsi="Times New Roman"/>
                <w:sz w:val="28"/>
                <w:szCs w:val="28"/>
              </w:rPr>
              <w:t>Чернянскому</w:t>
            </w:r>
            <w:proofErr w:type="spellEnd"/>
            <w:r w:rsidRPr="00302625">
              <w:rPr>
                <w:rFonts w:ascii="Times New Roman" w:hAnsi="Times New Roman"/>
                <w:sz w:val="28"/>
                <w:szCs w:val="28"/>
              </w:rPr>
              <w:t xml:space="preserve"> районам</w:t>
            </w:r>
            <w:r w:rsidR="0019106D" w:rsidRPr="00302625">
              <w:rPr>
                <w:rFonts w:ascii="Times New Roman" w:hAnsi="Times New Roman"/>
                <w:sz w:val="28"/>
                <w:szCs w:val="28"/>
              </w:rPr>
              <w:t xml:space="preserve"> Управления Росреестра по Белгородской области</w:t>
            </w:r>
            <w:r w:rsidR="00B74951" w:rsidRPr="00302625">
              <w:rPr>
                <w:rFonts w:ascii="Times New Roman" w:hAnsi="Times New Roman"/>
                <w:sz w:val="28"/>
                <w:szCs w:val="28"/>
              </w:rPr>
              <w:t xml:space="preserve"> (по согласованию);</w:t>
            </w:r>
          </w:p>
          <w:p w:rsidR="00F65E8E" w:rsidRPr="00302625" w:rsidRDefault="00F65E8E" w:rsidP="00302625">
            <w:pPr>
              <w:pStyle w:val="a4"/>
              <w:spacing w:after="0" w:line="240" w:lineRule="auto"/>
              <w:ind w:left="0"/>
              <w:rPr>
                <w:rFonts w:ascii="Times New Roman" w:hAnsi="Times New Roman"/>
                <w:sz w:val="28"/>
                <w:szCs w:val="28"/>
              </w:rPr>
            </w:pPr>
          </w:p>
        </w:tc>
      </w:tr>
      <w:tr w:rsidR="0019106D" w:rsidRPr="00302625" w:rsidTr="00302625">
        <w:tc>
          <w:tcPr>
            <w:tcW w:w="3050" w:type="dxa"/>
            <w:shd w:val="clear" w:color="auto" w:fill="auto"/>
          </w:tcPr>
          <w:p w:rsidR="0019106D" w:rsidRPr="00302625" w:rsidRDefault="00071156" w:rsidP="00302625">
            <w:pPr>
              <w:pStyle w:val="a4"/>
              <w:spacing w:after="0" w:line="240" w:lineRule="auto"/>
              <w:ind w:left="-108"/>
              <w:rPr>
                <w:rFonts w:ascii="Times New Roman" w:hAnsi="Times New Roman"/>
                <w:sz w:val="28"/>
                <w:szCs w:val="28"/>
              </w:rPr>
            </w:pPr>
            <w:r w:rsidRPr="00302625">
              <w:rPr>
                <w:rFonts w:ascii="Times New Roman" w:hAnsi="Times New Roman"/>
                <w:sz w:val="28"/>
                <w:szCs w:val="28"/>
              </w:rPr>
              <w:lastRenderedPageBreak/>
              <w:t xml:space="preserve">Прокопенко </w:t>
            </w:r>
            <w:proofErr w:type="spellStart"/>
            <w:r w:rsidRPr="00302625">
              <w:rPr>
                <w:rFonts w:ascii="Times New Roman" w:hAnsi="Times New Roman"/>
                <w:sz w:val="28"/>
                <w:szCs w:val="28"/>
              </w:rPr>
              <w:t>Анжелика</w:t>
            </w:r>
            <w:proofErr w:type="spellEnd"/>
            <w:r w:rsidRPr="00302625">
              <w:rPr>
                <w:rFonts w:ascii="Times New Roman" w:hAnsi="Times New Roman"/>
                <w:sz w:val="28"/>
                <w:szCs w:val="28"/>
              </w:rPr>
              <w:t xml:space="preserve"> Михайловна</w:t>
            </w:r>
            <w:r w:rsidR="0019106D" w:rsidRPr="00302625">
              <w:rPr>
                <w:rFonts w:ascii="Times New Roman" w:hAnsi="Times New Roman"/>
                <w:sz w:val="28"/>
                <w:szCs w:val="28"/>
              </w:rPr>
              <w:t xml:space="preserve">    </w:t>
            </w:r>
          </w:p>
        </w:tc>
        <w:tc>
          <w:tcPr>
            <w:tcW w:w="6306" w:type="dxa"/>
            <w:shd w:val="clear" w:color="auto" w:fill="auto"/>
          </w:tcPr>
          <w:p w:rsidR="0019106D" w:rsidRDefault="00071156"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Заместитель </w:t>
            </w:r>
            <w:r w:rsidR="00113906" w:rsidRPr="00302625">
              <w:rPr>
                <w:rFonts w:ascii="Times New Roman" w:hAnsi="Times New Roman"/>
                <w:sz w:val="28"/>
                <w:szCs w:val="28"/>
              </w:rPr>
              <w:t>начальник</w:t>
            </w:r>
            <w:r w:rsidRPr="00302625">
              <w:rPr>
                <w:rFonts w:ascii="Times New Roman" w:hAnsi="Times New Roman"/>
                <w:sz w:val="28"/>
                <w:szCs w:val="28"/>
              </w:rPr>
              <w:t>а</w:t>
            </w:r>
            <w:r w:rsidR="00113906" w:rsidRPr="00302625">
              <w:rPr>
                <w:rFonts w:ascii="Times New Roman" w:hAnsi="Times New Roman"/>
                <w:sz w:val="28"/>
                <w:szCs w:val="28"/>
              </w:rPr>
              <w:t xml:space="preserve"> отдела </w:t>
            </w:r>
            <w:r w:rsidRPr="00302625">
              <w:rPr>
                <w:rFonts w:ascii="Times New Roman" w:hAnsi="Times New Roman"/>
                <w:sz w:val="28"/>
                <w:szCs w:val="28"/>
              </w:rPr>
              <w:t>управления государственными землями департамента земельных ресурсов министерства</w:t>
            </w:r>
            <w:r w:rsidR="0019106D" w:rsidRPr="00302625">
              <w:rPr>
                <w:rFonts w:ascii="Times New Roman" w:hAnsi="Times New Roman"/>
                <w:sz w:val="28"/>
                <w:szCs w:val="28"/>
              </w:rPr>
              <w:t xml:space="preserve"> имущественных и земельных отношений Белгородской области</w:t>
            </w:r>
            <w:r w:rsidR="00B74951" w:rsidRPr="00302625">
              <w:rPr>
                <w:rFonts w:ascii="Times New Roman" w:hAnsi="Times New Roman"/>
                <w:sz w:val="28"/>
                <w:szCs w:val="28"/>
              </w:rPr>
              <w:t xml:space="preserve"> (по согласованию);</w:t>
            </w:r>
          </w:p>
          <w:p w:rsidR="009119A0" w:rsidRPr="00302625" w:rsidRDefault="009119A0" w:rsidP="00302625">
            <w:pPr>
              <w:pStyle w:val="a4"/>
              <w:spacing w:after="0" w:line="240" w:lineRule="auto"/>
              <w:ind w:left="0"/>
              <w:rPr>
                <w:rFonts w:ascii="Times New Roman" w:hAnsi="Times New Roman"/>
                <w:sz w:val="28"/>
                <w:szCs w:val="28"/>
              </w:rPr>
            </w:pPr>
          </w:p>
        </w:tc>
      </w:tr>
      <w:tr w:rsidR="0019106D" w:rsidRPr="00302625" w:rsidTr="00302625">
        <w:tc>
          <w:tcPr>
            <w:tcW w:w="3050" w:type="dxa"/>
            <w:shd w:val="clear" w:color="auto" w:fill="auto"/>
          </w:tcPr>
          <w:p w:rsidR="0019106D" w:rsidRPr="00302625" w:rsidRDefault="009119A0" w:rsidP="009119A0">
            <w:pPr>
              <w:pStyle w:val="a4"/>
              <w:spacing w:after="0" w:line="240" w:lineRule="auto"/>
              <w:ind w:left="-108"/>
              <w:rPr>
                <w:rFonts w:ascii="Times New Roman" w:hAnsi="Times New Roman"/>
                <w:sz w:val="28"/>
                <w:szCs w:val="28"/>
              </w:rPr>
            </w:pPr>
            <w:r>
              <w:rPr>
                <w:rFonts w:ascii="Times New Roman" w:hAnsi="Times New Roman"/>
                <w:sz w:val="28"/>
                <w:szCs w:val="28"/>
              </w:rPr>
              <w:t xml:space="preserve">Березкина Дарья Алексеевна </w:t>
            </w:r>
          </w:p>
        </w:tc>
        <w:tc>
          <w:tcPr>
            <w:tcW w:w="6306" w:type="dxa"/>
            <w:shd w:val="clear" w:color="auto" w:fill="auto"/>
          </w:tcPr>
          <w:p w:rsidR="0019106D" w:rsidRDefault="00D304CA"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специалист департамента по экспертно-методической работе</w:t>
            </w:r>
            <w:proofErr w:type="gramStart"/>
            <w:r w:rsidR="0019106D" w:rsidRPr="00302625">
              <w:rPr>
                <w:rFonts w:ascii="Times New Roman" w:hAnsi="Times New Roman"/>
                <w:sz w:val="28"/>
                <w:szCs w:val="28"/>
              </w:rPr>
              <w:t xml:space="preserve"> А</w:t>
            </w:r>
            <w:proofErr w:type="gramEnd"/>
            <w:r w:rsidR="0019106D" w:rsidRPr="00302625">
              <w:rPr>
                <w:rFonts w:ascii="Times New Roman" w:hAnsi="Times New Roman"/>
                <w:sz w:val="28"/>
                <w:szCs w:val="28"/>
              </w:rPr>
              <w:t xml:space="preserve"> СРО «</w:t>
            </w:r>
            <w:r w:rsidRPr="00302625">
              <w:rPr>
                <w:rFonts w:ascii="Times New Roman" w:hAnsi="Times New Roman"/>
                <w:sz w:val="28"/>
                <w:szCs w:val="28"/>
              </w:rPr>
              <w:t>Балтийское объединени</w:t>
            </w:r>
            <w:r w:rsidR="001D6605" w:rsidRPr="00302625">
              <w:rPr>
                <w:rFonts w:ascii="Times New Roman" w:hAnsi="Times New Roman"/>
                <w:sz w:val="28"/>
                <w:szCs w:val="28"/>
              </w:rPr>
              <w:t>ю</w:t>
            </w:r>
            <w:r w:rsidRPr="00302625">
              <w:rPr>
                <w:rFonts w:ascii="Times New Roman" w:hAnsi="Times New Roman"/>
                <w:sz w:val="28"/>
                <w:szCs w:val="28"/>
              </w:rPr>
              <w:t xml:space="preserve"> кадастровых инженеров</w:t>
            </w:r>
            <w:r w:rsidR="0019106D" w:rsidRPr="00302625">
              <w:rPr>
                <w:rFonts w:ascii="Times New Roman" w:hAnsi="Times New Roman"/>
                <w:sz w:val="28"/>
                <w:szCs w:val="28"/>
              </w:rPr>
              <w:t>»</w:t>
            </w:r>
            <w:r w:rsidR="00B74951" w:rsidRPr="00302625">
              <w:rPr>
                <w:rFonts w:ascii="Times New Roman" w:hAnsi="Times New Roman"/>
                <w:sz w:val="28"/>
                <w:szCs w:val="28"/>
              </w:rPr>
              <w:t xml:space="preserve"> </w:t>
            </w:r>
            <w:r w:rsidR="00EE380B" w:rsidRPr="00302625">
              <w:rPr>
                <w:rFonts w:ascii="Times New Roman" w:hAnsi="Times New Roman"/>
                <w:sz w:val="28"/>
                <w:szCs w:val="28"/>
              </w:rPr>
              <w:t xml:space="preserve"> </w:t>
            </w:r>
            <w:r w:rsidR="00B74951" w:rsidRPr="00302625">
              <w:rPr>
                <w:rFonts w:ascii="Times New Roman" w:hAnsi="Times New Roman"/>
                <w:sz w:val="28"/>
                <w:szCs w:val="28"/>
              </w:rPr>
              <w:t>(по согласованию)</w:t>
            </w:r>
            <w:r w:rsidR="00820EB9" w:rsidRPr="00302625">
              <w:rPr>
                <w:rFonts w:ascii="Times New Roman" w:hAnsi="Times New Roman"/>
                <w:sz w:val="28"/>
                <w:szCs w:val="28"/>
              </w:rPr>
              <w:t>;</w:t>
            </w:r>
          </w:p>
          <w:p w:rsidR="00DE43FA" w:rsidRPr="00302625" w:rsidRDefault="00DE43FA" w:rsidP="00302625">
            <w:pPr>
              <w:pStyle w:val="a4"/>
              <w:spacing w:after="0" w:line="240" w:lineRule="auto"/>
              <w:ind w:left="0"/>
              <w:rPr>
                <w:rFonts w:ascii="Times New Roman" w:hAnsi="Times New Roman"/>
                <w:sz w:val="28"/>
                <w:szCs w:val="28"/>
              </w:rPr>
            </w:pPr>
          </w:p>
        </w:tc>
      </w:tr>
      <w:tr w:rsidR="00430174" w:rsidRPr="00302625" w:rsidTr="00302625">
        <w:tc>
          <w:tcPr>
            <w:tcW w:w="3050" w:type="dxa"/>
            <w:shd w:val="clear" w:color="auto" w:fill="auto"/>
          </w:tcPr>
          <w:p w:rsidR="00430174" w:rsidRPr="00302625" w:rsidRDefault="00DE43FA" w:rsidP="00302625">
            <w:pPr>
              <w:pStyle w:val="a4"/>
              <w:spacing w:after="0" w:line="240" w:lineRule="auto"/>
              <w:ind w:left="-108"/>
              <w:rPr>
                <w:rFonts w:ascii="Times New Roman" w:hAnsi="Times New Roman"/>
                <w:sz w:val="28"/>
                <w:szCs w:val="28"/>
              </w:rPr>
            </w:pPr>
            <w:r>
              <w:rPr>
                <w:rFonts w:ascii="Times New Roman" w:hAnsi="Times New Roman"/>
                <w:sz w:val="28"/>
                <w:szCs w:val="28"/>
              </w:rPr>
              <w:t xml:space="preserve">Морозов Сергей Анатольевич </w:t>
            </w:r>
          </w:p>
        </w:tc>
        <w:tc>
          <w:tcPr>
            <w:tcW w:w="6306" w:type="dxa"/>
            <w:shd w:val="clear" w:color="auto" w:fill="auto"/>
          </w:tcPr>
          <w:p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Первый заместитель главы администрации </w:t>
            </w:r>
          </w:p>
          <w:p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района по реализации проектов и </w:t>
            </w:r>
          </w:p>
          <w:p w:rsidR="00DE43FA" w:rsidRPr="00DE43FA" w:rsidRDefault="00DE43FA" w:rsidP="00DE43FA">
            <w:pPr>
              <w:spacing w:after="0" w:line="240" w:lineRule="auto"/>
              <w:contextualSpacing/>
              <w:rPr>
                <w:rFonts w:ascii="Times New Roman" w:hAnsi="Times New Roman" w:cs="Times New Roman"/>
                <w:sz w:val="28"/>
              </w:rPr>
            </w:pPr>
            <w:r w:rsidRPr="00DE43FA">
              <w:rPr>
                <w:rFonts w:ascii="Times New Roman" w:hAnsi="Times New Roman" w:cs="Times New Roman"/>
                <w:sz w:val="28"/>
              </w:rPr>
              <w:t xml:space="preserve">программ в строительстве и </w:t>
            </w:r>
            <w:r w:rsidRPr="00DE43FA">
              <w:rPr>
                <w:rFonts w:ascii="Times New Roman" w:hAnsi="Times New Roman" w:cs="Times New Roman"/>
                <w:sz w:val="28"/>
              </w:rPr>
              <w:br/>
              <w:t xml:space="preserve">градостроительной  деятельности  </w:t>
            </w:r>
          </w:p>
          <w:p w:rsidR="00430174" w:rsidRPr="00302625" w:rsidRDefault="00430174" w:rsidP="00302625">
            <w:pPr>
              <w:pStyle w:val="a4"/>
              <w:spacing w:after="0" w:line="240" w:lineRule="auto"/>
              <w:ind w:left="0"/>
              <w:rPr>
                <w:rFonts w:ascii="Times New Roman" w:hAnsi="Times New Roman"/>
                <w:sz w:val="28"/>
                <w:szCs w:val="28"/>
              </w:rPr>
            </w:pPr>
          </w:p>
        </w:tc>
      </w:tr>
      <w:tr w:rsidR="00820EB9" w:rsidRPr="00302625" w:rsidTr="00302625">
        <w:tc>
          <w:tcPr>
            <w:tcW w:w="3050" w:type="dxa"/>
            <w:shd w:val="clear" w:color="auto" w:fill="auto"/>
          </w:tcPr>
          <w:p w:rsidR="00820EB9" w:rsidRPr="00302625" w:rsidRDefault="003629B8" w:rsidP="003629B8">
            <w:pPr>
              <w:pStyle w:val="a4"/>
              <w:spacing w:after="0" w:line="240" w:lineRule="auto"/>
              <w:ind w:left="-108"/>
              <w:rPr>
                <w:rFonts w:ascii="Times New Roman" w:hAnsi="Times New Roman"/>
                <w:sz w:val="28"/>
                <w:szCs w:val="28"/>
              </w:rPr>
            </w:pPr>
            <w:r>
              <w:rPr>
                <w:rFonts w:ascii="Times New Roman" w:hAnsi="Times New Roman"/>
                <w:sz w:val="28"/>
                <w:szCs w:val="28"/>
              </w:rPr>
              <w:t xml:space="preserve">Емельянова Наталья Геннадьевна </w:t>
            </w:r>
          </w:p>
        </w:tc>
        <w:tc>
          <w:tcPr>
            <w:tcW w:w="6306" w:type="dxa"/>
            <w:shd w:val="clear" w:color="auto" w:fill="auto"/>
          </w:tcPr>
          <w:p w:rsidR="00820EB9" w:rsidRDefault="00820EB9" w:rsidP="00302625">
            <w:pPr>
              <w:pStyle w:val="a4"/>
              <w:spacing w:after="0" w:line="240" w:lineRule="auto"/>
              <w:ind w:left="0"/>
              <w:rPr>
                <w:rFonts w:ascii="Times New Roman" w:hAnsi="Times New Roman"/>
                <w:sz w:val="28"/>
                <w:szCs w:val="28"/>
              </w:rPr>
            </w:pPr>
            <w:r w:rsidRPr="00302625">
              <w:rPr>
                <w:rFonts w:ascii="Times New Roman" w:hAnsi="Times New Roman"/>
                <w:sz w:val="28"/>
                <w:szCs w:val="28"/>
              </w:rPr>
              <w:t xml:space="preserve">Глава администрации </w:t>
            </w:r>
            <w:r w:rsidR="003629B8">
              <w:rPr>
                <w:rFonts w:ascii="Times New Roman" w:hAnsi="Times New Roman"/>
                <w:sz w:val="28"/>
                <w:szCs w:val="28"/>
              </w:rPr>
              <w:t>Огибнянского</w:t>
            </w:r>
            <w:r w:rsidR="00F65E8E">
              <w:rPr>
                <w:rFonts w:ascii="Times New Roman" w:hAnsi="Times New Roman"/>
                <w:sz w:val="28"/>
                <w:szCs w:val="28"/>
              </w:rPr>
              <w:t xml:space="preserve"> сельского </w:t>
            </w:r>
            <w:r w:rsidRPr="00302625">
              <w:rPr>
                <w:rFonts w:ascii="Times New Roman" w:hAnsi="Times New Roman"/>
                <w:sz w:val="28"/>
                <w:szCs w:val="28"/>
              </w:rPr>
              <w:t>поселения Чернянского района;</w:t>
            </w:r>
          </w:p>
          <w:p w:rsidR="009119A0" w:rsidRPr="00302625" w:rsidRDefault="009119A0" w:rsidP="00302625">
            <w:pPr>
              <w:pStyle w:val="a4"/>
              <w:spacing w:after="0" w:line="240" w:lineRule="auto"/>
              <w:ind w:left="0"/>
              <w:rPr>
                <w:rFonts w:ascii="Times New Roman" w:hAnsi="Times New Roman"/>
                <w:sz w:val="28"/>
                <w:szCs w:val="28"/>
              </w:rPr>
            </w:pPr>
          </w:p>
        </w:tc>
      </w:tr>
    </w:tbl>
    <w:p w:rsidR="0019106D" w:rsidRPr="00302625" w:rsidRDefault="0019106D" w:rsidP="00302625">
      <w:pPr>
        <w:pStyle w:val="ConsPlusNormal"/>
        <w:contextualSpacing/>
        <w:jc w:val="both"/>
        <w:rPr>
          <w:rFonts w:ascii="Times New Roman" w:hAnsi="Times New Roman" w:cs="Times New Roman"/>
          <w:sz w:val="28"/>
          <w:szCs w:val="28"/>
        </w:rPr>
      </w:pPr>
    </w:p>
    <w:p w:rsidR="00B218A3" w:rsidRPr="00302625" w:rsidRDefault="00B218A3" w:rsidP="00302625">
      <w:pPr>
        <w:pStyle w:val="ConsPlusNormal"/>
        <w:contextualSpacing/>
        <w:jc w:val="both"/>
        <w:rPr>
          <w:rFonts w:ascii="Times New Roman" w:hAnsi="Times New Roman" w:cs="Times New Roman"/>
          <w:sz w:val="28"/>
          <w:szCs w:val="28"/>
        </w:rPr>
      </w:pPr>
    </w:p>
    <w:sectPr w:rsidR="00B218A3" w:rsidRPr="00302625" w:rsidSect="0009342C">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00083"/>
    <w:multiLevelType w:val="hybridMultilevel"/>
    <w:tmpl w:val="E470413A"/>
    <w:lvl w:ilvl="0" w:tplc="4A14650C">
      <w:start w:val="1"/>
      <w:numFmt w:val="decimal"/>
      <w:lvlText w:val="%1."/>
      <w:lvlJc w:val="left"/>
      <w:pPr>
        <w:ind w:left="1110"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2D235124"/>
    <w:multiLevelType w:val="hybridMultilevel"/>
    <w:tmpl w:val="5552804A"/>
    <w:lvl w:ilvl="0" w:tplc="DFDEDBA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E48"/>
    <w:rsid w:val="00005EE9"/>
    <w:rsid w:val="00023F6C"/>
    <w:rsid w:val="0006541A"/>
    <w:rsid w:val="00065EC3"/>
    <w:rsid w:val="00071156"/>
    <w:rsid w:val="00071BF9"/>
    <w:rsid w:val="0008249F"/>
    <w:rsid w:val="0009342C"/>
    <w:rsid w:val="000C1FFB"/>
    <w:rsid w:val="000F6370"/>
    <w:rsid w:val="001038E4"/>
    <w:rsid w:val="00113906"/>
    <w:rsid w:val="001146EC"/>
    <w:rsid w:val="00150BB8"/>
    <w:rsid w:val="00161F47"/>
    <w:rsid w:val="0019106D"/>
    <w:rsid w:val="001C1915"/>
    <w:rsid w:val="001D6605"/>
    <w:rsid w:val="00233060"/>
    <w:rsid w:val="00243649"/>
    <w:rsid w:val="00264215"/>
    <w:rsid w:val="002B679B"/>
    <w:rsid w:val="002C720A"/>
    <w:rsid w:val="002E6590"/>
    <w:rsid w:val="00302625"/>
    <w:rsid w:val="00356B61"/>
    <w:rsid w:val="003629B8"/>
    <w:rsid w:val="003808B4"/>
    <w:rsid w:val="003831E3"/>
    <w:rsid w:val="003838E3"/>
    <w:rsid w:val="003852C8"/>
    <w:rsid w:val="00387AD8"/>
    <w:rsid w:val="00393516"/>
    <w:rsid w:val="003A5663"/>
    <w:rsid w:val="003D33F0"/>
    <w:rsid w:val="00424CB5"/>
    <w:rsid w:val="00430174"/>
    <w:rsid w:val="004421C4"/>
    <w:rsid w:val="00457F1C"/>
    <w:rsid w:val="0047707F"/>
    <w:rsid w:val="005028B8"/>
    <w:rsid w:val="005239E7"/>
    <w:rsid w:val="00533C69"/>
    <w:rsid w:val="005408B8"/>
    <w:rsid w:val="0054672F"/>
    <w:rsid w:val="005671EA"/>
    <w:rsid w:val="005A197C"/>
    <w:rsid w:val="005B5583"/>
    <w:rsid w:val="006022AF"/>
    <w:rsid w:val="00620B9E"/>
    <w:rsid w:val="00620DD9"/>
    <w:rsid w:val="00660792"/>
    <w:rsid w:val="006774F4"/>
    <w:rsid w:val="006C008A"/>
    <w:rsid w:val="006D0010"/>
    <w:rsid w:val="00700B14"/>
    <w:rsid w:val="00710369"/>
    <w:rsid w:val="00710A9E"/>
    <w:rsid w:val="00717E80"/>
    <w:rsid w:val="00787E48"/>
    <w:rsid w:val="00791095"/>
    <w:rsid w:val="007D312F"/>
    <w:rsid w:val="007F3ADD"/>
    <w:rsid w:val="00820EB9"/>
    <w:rsid w:val="008239EF"/>
    <w:rsid w:val="008362A1"/>
    <w:rsid w:val="00842940"/>
    <w:rsid w:val="00863FAE"/>
    <w:rsid w:val="0088799D"/>
    <w:rsid w:val="008A2182"/>
    <w:rsid w:val="008A5DAB"/>
    <w:rsid w:val="008C5536"/>
    <w:rsid w:val="008D519A"/>
    <w:rsid w:val="008D5BDC"/>
    <w:rsid w:val="009119A0"/>
    <w:rsid w:val="00921920"/>
    <w:rsid w:val="00931635"/>
    <w:rsid w:val="00934651"/>
    <w:rsid w:val="00963AD4"/>
    <w:rsid w:val="00974E30"/>
    <w:rsid w:val="00980519"/>
    <w:rsid w:val="0098578F"/>
    <w:rsid w:val="009A5BCF"/>
    <w:rsid w:val="009D7B6B"/>
    <w:rsid w:val="009E4680"/>
    <w:rsid w:val="009F1FD8"/>
    <w:rsid w:val="009F56F7"/>
    <w:rsid w:val="009F5E55"/>
    <w:rsid w:val="00A25ED3"/>
    <w:rsid w:val="00A308C2"/>
    <w:rsid w:val="00A75B42"/>
    <w:rsid w:val="00AC2312"/>
    <w:rsid w:val="00AC4FC9"/>
    <w:rsid w:val="00AD2E27"/>
    <w:rsid w:val="00AE5AEA"/>
    <w:rsid w:val="00B0103D"/>
    <w:rsid w:val="00B218A3"/>
    <w:rsid w:val="00B57CAD"/>
    <w:rsid w:val="00B608CE"/>
    <w:rsid w:val="00B74951"/>
    <w:rsid w:val="00B81A20"/>
    <w:rsid w:val="00BA0D99"/>
    <w:rsid w:val="00BA7F21"/>
    <w:rsid w:val="00BB0208"/>
    <w:rsid w:val="00BD4D5F"/>
    <w:rsid w:val="00BF36AC"/>
    <w:rsid w:val="00BF7C91"/>
    <w:rsid w:val="00CA1C3A"/>
    <w:rsid w:val="00CE04D0"/>
    <w:rsid w:val="00CE18E7"/>
    <w:rsid w:val="00CE6FE4"/>
    <w:rsid w:val="00D22DCF"/>
    <w:rsid w:val="00D304CA"/>
    <w:rsid w:val="00D3148D"/>
    <w:rsid w:val="00D55D20"/>
    <w:rsid w:val="00D72B35"/>
    <w:rsid w:val="00DE43FA"/>
    <w:rsid w:val="00DF217C"/>
    <w:rsid w:val="00E1378B"/>
    <w:rsid w:val="00E30284"/>
    <w:rsid w:val="00E3224B"/>
    <w:rsid w:val="00E34073"/>
    <w:rsid w:val="00E406D1"/>
    <w:rsid w:val="00E4246C"/>
    <w:rsid w:val="00E45953"/>
    <w:rsid w:val="00E674D1"/>
    <w:rsid w:val="00EA13BC"/>
    <w:rsid w:val="00EB0758"/>
    <w:rsid w:val="00EB4393"/>
    <w:rsid w:val="00EC0A0B"/>
    <w:rsid w:val="00ED0D93"/>
    <w:rsid w:val="00EE17F2"/>
    <w:rsid w:val="00EE380B"/>
    <w:rsid w:val="00EF42E6"/>
    <w:rsid w:val="00F2249B"/>
    <w:rsid w:val="00F43A06"/>
    <w:rsid w:val="00F656B3"/>
    <w:rsid w:val="00F65E8E"/>
    <w:rsid w:val="00FA4CEA"/>
    <w:rsid w:val="00FD2512"/>
    <w:rsid w:val="00FF2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F65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paragraph" w:styleId="aa">
    <w:name w:val="endnote text"/>
    <w:basedOn w:val="a"/>
    <w:link w:val="ab"/>
    <w:uiPriority w:val="99"/>
    <w:semiHidden/>
    <w:rsid w:val="00E4595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E45953"/>
    <w:rPr>
      <w:rFonts w:ascii="Times New Roman" w:eastAsia="Times New Roman" w:hAnsi="Times New Roman" w:cs="Times New Roman"/>
      <w:sz w:val="20"/>
      <w:szCs w:val="20"/>
      <w:lang w:eastAsia="ru-RU"/>
    </w:rPr>
  </w:style>
  <w:style w:type="paragraph" w:styleId="ac">
    <w:name w:val="No Spacing"/>
    <w:uiPriority w:val="1"/>
    <w:qFormat/>
    <w:rsid w:val="00FF2DA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AEFFE0DC859F64EE61C1AD7F6B5086029058842103503E9D4816B396CB8C29635C8370E26ACF992EEF0533D4B724952F9243CACA823B7BDf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7E9494D99E766BEEC18FA51AD69D4C7276797F2D0E879B9E17E6F3E8D73179A4706878A4DACC3044D9FDA3E694F678E82014D2F13CEV9M0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FDDE9CD12B62D1F480014D037FA01BC188AE4225CEAB38B22FC7E3E31FBB31913BF7B89549292212DEDF32B4F4A7E4B0BF82B62C8E9740146nEP" TargetMode="External"/><Relationship Id="rId5" Type="http://schemas.openxmlformats.org/officeDocument/2006/relationships/webSettings" Target="webSettings.xml"/><Relationship Id="rId10" Type="http://schemas.openxmlformats.org/officeDocument/2006/relationships/hyperlink" Target="consultantplus://offline/ref=CFDDE9CD12B62D1F480014D037FA01BC188AE4225CEAB38B22FC7E3E31FBB31913BF7B89549292212DEDF32B4F4A7E4B0BF82B62C8E9740146nEP" TargetMode="External"/><Relationship Id="rId4" Type="http://schemas.openxmlformats.org/officeDocument/2006/relationships/settings" Target="settings.xml"/><Relationship Id="rId9" Type="http://schemas.openxmlformats.org/officeDocument/2006/relationships/hyperlink" Target="consultantplus://offline/ref=A93E72688FA2CAEE21AD0EE8100465FF1E65E1D0A4ACAD7A04D51B53C1708D0A5C20CF2D132B67109BB462DC2A3B9589F4A90E2835QA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57C54-D6EA-41D8-91F6-576E3296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8</cp:revision>
  <cp:lastPrinted>2024-03-18T11:05:00Z</cp:lastPrinted>
  <dcterms:created xsi:type="dcterms:W3CDTF">2024-03-14T06:17:00Z</dcterms:created>
  <dcterms:modified xsi:type="dcterms:W3CDTF">2024-03-18T11:05:00Z</dcterms:modified>
</cp:coreProperties>
</file>