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6A" w:rsidRDefault="001B0233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1D266A" w:rsidRDefault="001B0233">
      <w:pPr>
        <w:jc w:val="center"/>
        <w:rPr>
          <w:b/>
        </w:rPr>
      </w:pPr>
      <w:r>
        <w:rPr>
          <w:b/>
        </w:rPr>
        <w:t>ЧЕРНЯНСКИЙ РАЙОН</w:t>
      </w:r>
    </w:p>
    <w:p w:rsidR="001D266A" w:rsidRDefault="001D266A">
      <w:pPr>
        <w:jc w:val="center"/>
        <w:rPr>
          <w:b/>
        </w:rPr>
      </w:pPr>
      <w:r w:rsidRPr="001D266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6D2403" w:rsidRDefault="001B0233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  <w:r w:rsidR="006D2403">
        <w:rPr>
          <w:sz w:val="24"/>
          <w:szCs w:val="24"/>
        </w:rPr>
        <w:t>ОГИБНЯНСКОГО</w:t>
      </w:r>
    </w:p>
    <w:p w:rsidR="001D266A" w:rsidRDefault="001B0233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СЕЛЬСКОГО ПОСЕЛЕНИЯ МУНИЦИПАЛЬНОГО РАЙОНА </w:t>
      </w:r>
    </w:p>
    <w:p w:rsidR="001D266A" w:rsidRDefault="001B0233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1D266A" w:rsidRDefault="001D266A">
      <w:pPr>
        <w:rPr>
          <w:b/>
        </w:rPr>
      </w:pPr>
    </w:p>
    <w:p w:rsidR="001D266A" w:rsidRDefault="001B0233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D266A" w:rsidRDefault="001B0233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 w:rsidR="006D2403">
        <w:rPr>
          <w:b/>
          <w:sz w:val="22"/>
          <w:szCs w:val="22"/>
        </w:rPr>
        <w:t>Огибное</w:t>
      </w:r>
    </w:p>
    <w:p w:rsidR="001D266A" w:rsidRDefault="001D266A">
      <w:pPr>
        <w:tabs>
          <w:tab w:val="left" w:pos="6660"/>
        </w:tabs>
      </w:pPr>
    </w:p>
    <w:p w:rsidR="001D266A" w:rsidRDefault="001D266A">
      <w:pPr>
        <w:tabs>
          <w:tab w:val="left" w:pos="6660"/>
        </w:tabs>
      </w:pPr>
    </w:p>
    <w:p w:rsidR="001D266A" w:rsidRDefault="006D2403">
      <w:pPr>
        <w:tabs>
          <w:tab w:val="left" w:pos="6660"/>
        </w:tabs>
        <w:rPr>
          <w:b/>
          <w:sz w:val="28"/>
          <w:u w:val="single"/>
        </w:rPr>
      </w:pPr>
      <w:r>
        <w:rPr>
          <w:b/>
          <w:sz w:val="28"/>
        </w:rPr>
        <w:t xml:space="preserve">01 ноября </w:t>
      </w:r>
      <w:r w:rsidR="001B0233">
        <w:rPr>
          <w:b/>
          <w:sz w:val="28"/>
        </w:rPr>
        <w:t xml:space="preserve"> 2023 год </w:t>
      </w:r>
      <w:r w:rsidR="001B0233">
        <w:rPr>
          <w:b/>
          <w:sz w:val="28"/>
        </w:rPr>
        <w:tab/>
      </w:r>
      <w:r w:rsidR="001B0233">
        <w:rPr>
          <w:b/>
          <w:sz w:val="28"/>
        </w:rPr>
        <w:tab/>
      </w:r>
      <w:r w:rsidR="001B0233">
        <w:rPr>
          <w:b/>
          <w:sz w:val="28"/>
        </w:rPr>
        <w:tab/>
        <w:t xml:space="preserve">        </w:t>
      </w:r>
      <w:r w:rsidR="001B0233" w:rsidRPr="006D2403">
        <w:rPr>
          <w:b/>
          <w:sz w:val="28"/>
        </w:rPr>
        <w:t xml:space="preserve">  </w:t>
      </w:r>
      <w:r w:rsidR="001B0233">
        <w:rPr>
          <w:b/>
          <w:sz w:val="28"/>
        </w:rPr>
        <w:t xml:space="preserve"> №</w:t>
      </w:r>
      <w:r>
        <w:rPr>
          <w:b/>
          <w:sz w:val="28"/>
        </w:rPr>
        <w:t xml:space="preserve"> </w:t>
      </w:r>
      <w:r w:rsidR="001B0233">
        <w:rPr>
          <w:b/>
          <w:sz w:val="28"/>
        </w:rPr>
        <w:t>1</w:t>
      </w:r>
      <w:r>
        <w:rPr>
          <w:b/>
          <w:sz w:val="28"/>
        </w:rPr>
        <w:t>0</w:t>
      </w:r>
    </w:p>
    <w:p w:rsidR="001D266A" w:rsidRDefault="001D266A">
      <w:pPr>
        <w:tabs>
          <w:tab w:val="left" w:pos="6660"/>
        </w:tabs>
        <w:rPr>
          <w:b/>
          <w:sz w:val="28"/>
          <w:szCs w:val="28"/>
        </w:rPr>
      </w:pPr>
    </w:p>
    <w:p w:rsidR="001D266A" w:rsidRDefault="001D266A">
      <w:pPr>
        <w:tabs>
          <w:tab w:val="left" w:pos="6660"/>
        </w:tabs>
        <w:jc w:val="center"/>
        <w:rPr>
          <w:b/>
          <w:sz w:val="28"/>
          <w:szCs w:val="28"/>
        </w:rPr>
      </w:pPr>
    </w:p>
    <w:p w:rsidR="001D266A" w:rsidRDefault="001B0233">
      <w:pPr>
        <w:pStyle w:val="1H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на должность главы администрации </w:t>
      </w:r>
      <w:proofErr w:type="spellStart"/>
      <w:r w:rsidR="006D2403">
        <w:rPr>
          <w:sz w:val="28"/>
          <w:szCs w:val="28"/>
        </w:rPr>
        <w:t>Огибнянского</w:t>
      </w:r>
      <w:proofErr w:type="spellEnd"/>
      <w:r w:rsidR="006D240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муниципального района</w:t>
      </w:r>
    </w:p>
    <w:p w:rsidR="001D266A" w:rsidRDefault="001B0233">
      <w:pPr>
        <w:pStyle w:val="1H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</w:p>
    <w:p w:rsidR="001D266A" w:rsidRDefault="001D266A">
      <w:pPr>
        <w:pStyle w:val="1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D266A" w:rsidRDefault="001D266A">
      <w:pPr>
        <w:pStyle w:val="1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D266A" w:rsidRDefault="001B0233">
      <w:pPr>
        <w:pStyle w:val="11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статьи 37 Федерального закона от 24.09.2003 г. № 131-ФЗ «Об общих принципах организации местн</w:t>
      </w:r>
      <w:r>
        <w:rPr>
          <w:sz w:val="28"/>
          <w:szCs w:val="28"/>
        </w:rPr>
        <w:t xml:space="preserve">ого самоуправления в Российской Федерации», руководствуясь статьей 28 Устава </w:t>
      </w:r>
      <w:proofErr w:type="spellStart"/>
      <w:r w:rsidR="006D2403">
        <w:rPr>
          <w:sz w:val="28"/>
          <w:szCs w:val="28"/>
        </w:rPr>
        <w:t>Огибнянского</w:t>
      </w:r>
      <w:proofErr w:type="spellEnd"/>
      <w:r w:rsidR="006D240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области, решением земского собрания </w:t>
      </w:r>
      <w:proofErr w:type="spellStart"/>
      <w:r w:rsidR="006D2403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</w:t>
      </w:r>
      <w:r>
        <w:rPr>
          <w:sz w:val="28"/>
          <w:szCs w:val="28"/>
        </w:rPr>
        <w:t>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от </w:t>
      </w:r>
      <w:r w:rsidR="006D2403">
        <w:rPr>
          <w:sz w:val="28"/>
          <w:szCs w:val="28"/>
        </w:rPr>
        <w:t>29</w:t>
      </w:r>
      <w:r>
        <w:rPr>
          <w:sz w:val="28"/>
          <w:szCs w:val="28"/>
        </w:rPr>
        <w:t xml:space="preserve">.03.2018 г. № </w:t>
      </w:r>
      <w:r w:rsidR="006D2403">
        <w:rPr>
          <w:sz w:val="28"/>
          <w:szCs w:val="28"/>
        </w:rPr>
        <w:t>250</w:t>
      </w:r>
      <w:r>
        <w:rPr>
          <w:sz w:val="28"/>
          <w:szCs w:val="28"/>
        </w:rPr>
        <w:t xml:space="preserve"> «О Порядке проведения конкурса на замещение должности главы администрации </w:t>
      </w:r>
      <w:proofErr w:type="spellStart"/>
      <w:r w:rsidR="006D2403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и утверждении проекта</w:t>
      </w:r>
      <w:r>
        <w:rPr>
          <w:sz w:val="28"/>
          <w:szCs w:val="28"/>
        </w:rPr>
        <w:t xml:space="preserve"> контракта главы администрации </w:t>
      </w:r>
      <w:proofErr w:type="spellStart"/>
      <w:r w:rsidR="006D2403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поселения», с учетом решения конкурсной комиссии по проведению конкурса на замещение должности главы администрации </w:t>
      </w:r>
      <w:proofErr w:type="spellStart"/>
      <w:r w:rsidR="006D2403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 сельского поселения от</w:t>
      </w:r>
      <w:r w:rsidR="006D2403">
        <w:rPr>
          <w:sz w:val="28"/>
          <w:szCs w:val="28"/>
          <w:highlight w:val="white"/>
        </w:rPr>
        <w:t xml:space="preserve"> 01.11.</w:t>
      </w:r>
      <w:r>
        <w:rPr>
          <w:sz w:val="28"/>
          <w:szCs w:val="28"/>
          <w:highlight w:val="white"/>
        </w:rPr>
        <w:t xml:space="preserve">2023 г. № </w:t>
      </w:r>
      <w:r>
        <w:rPr>
          <w:sz w:val="28"/>
          <w:szCs w:val="28"/>
        </w:rPr>
        <w:t xml:space="preserve">4 «О предоставлении в земское </w:t>
      </w:r>
      <w:r>
        <w:rPr>
          <w:sz w:val="28"/>
          <w:szCs w:val="28"/>
        </w:rPr>
        <w:t xml:space="preserve">собрание </w:t>
      </w:r>
      <w:proofErr w:type="spellStart"/>
      <w:r w:rsidR="006D2403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двух кандидатов по результатам конкурса для назначения на должность главы администрации </w:t>
      </w:r>
      <w:proofErr w:type="spellStart"/>
      <w:r w:rsidR="006D2403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поселения», на основании</w:t>
      </w:r>
      <w:proofErr w:type="gramEnd"/>
      <w:r>
        <w:rPr>
          <w:sz w:val="28"/>
          <w:szCs w:val="28"/>
        </w:rPr>
        <w:t xml:space="preserve"> итогов голосования по вопросу назначения на должность главы администрации </w:t>
      </w:r>
      <w:proofErr w:type="spellStart"/>
      <w:r w:rsidR="006D2403">
        <w:rPr>
          <w:sz w:val="28"/>
          <w:szCs w:val="28"/>
        </w:rPr>
        <w:t>Огибнянского</w:t>
      </w:r>
      <w:proofErr w:type="spellEnd"/>
      <w:r w:rsidR="006D2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поселения, земское собрание </w:t>
      </w:r>
      <w:proofErr w:type="spellStart"/>
      <w:r w:rsidR="006D2403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r>
        <w:rPr>
          <w:b/>
          <w:sz w:val="28"/>
          <w:szCs w:val="28"/>
        </w:rPr>
        <w:t>решило:</w:t>
      </w:r>
    </w:p>
    <w:p w:rsidR="001D266A" w:rsidRDefault="001B0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на должность главы администрации </w:t>
      </w:r>
      <w:proofErr w:type="spellStart"/>
      <w:r w:rsidR="006D2403">
        <w:rPr>
          <w:sz w:val="28"/>
          <w:szCs w:val="28"/>
        </w:rPr>
        <w:t>Огибнянского</w:t>
      </w:r>
      <w:proofErr w:type="spellEnd"/>
      <w:r w:rsidR="006D2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r w:rsidR="006D2403">
        <w:rPr>
          <w:sz w:val="28"/>
          <w:szCs w:val="28"/>
        </w:rPr>
        <w:t>Емельянову Наталью Геннадиевну</w:t>
      </w:r>
      <w:r>
        <w:rPr>
          <w:sz w:val="28"/>
          <w:szCs w:val="28"/>
        </w:rPr>
        <w:t>.</w:t>
      </w:r>
    </w:p>
    <w:p w:rsidR="001D266A" w:rsidRDefault="001B0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Главе </w:t>
      </w:r>
      <w:proofErr w:type="spellStart"/>
      <w:r w:rsidR="006D2403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йон» Белгородской области (</w:t>
      </w:r>
      <w:r w:rsidR="006D2403">
        <w:rPr>
          <w:sz w:val="28"/>
          <w:szCs w:val="28"/>
        </w:rPr>
        <w:t>Т.В.Нечаевой</w:t>
      </w:r>
      <w:r>
        <w:rPr>
          <w:sz w:val="28"/>
          <w:szCs w:val="28"/>
        </w:rPr>
        <w:t>) в трехдневный срок со дня принятия настоящего решения заключить контра</w:t>
      </w:r>
      <w:proofErr w:type="gramStart"/>
      <w:r>
        <w:rPr>
          <w:sz w:val="28"/>
          <w:szCs w:val="28"/>
        </w:rPr>
        <w:t>кт с гл</w:t>
      </w:r>
      <w:proofErr w:type="gramEnd"/>
      <w:r>
        <w:rPr>
          <w:sz w:val="28"/>
          <w:szCs w:val="28"/>
        </w:rPr>
        <w:t xml:space="preserve">авой </w:t>
      </w:r>
      <w:r>
        <w:rPr>
          <w:sz w:val="28"/>
          <w:szCs w:val="28"/>
        </w:rPr>
        <w:lastRenderedPageBreak/>
        <w:t xml:space="preserve">администрации </w:t>
      </w:r>
      <w:proofErr w:type="spellStart"/>
      <w:r w:rsidR="006D2403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r w:rsidR="006D2403">
        <w:rPr>
          <w:sz w:val="28"/>
          <w:szCs w:val="28"/>
        </w:rPr>
        <w:t>Емельяновой Н.Г.</w:t>
      </w:r>
      <w:r>
        <w:rPr>
          <w:sz w:val="28"/>
          <w:szCs w:val="28"/>
        </w:rPr>
        <w:t xml:space="preserve"> сро</w:t>
      </w:r>
      <w:r>
        <w:rPr>
          <w:sz w:val="28"/>
          <w:szCs w:val="28"/>
        </w:rPr>
        <w:t>ком на 5</w:t>
      </w:r>
      <w:r>
        <w:rPr>
          <w:sz w:val="28"/>
          <w:szCs w:val="28"/>
          <w:highlight w:val="white"/>
        </w:rPr>
        <w:t xml:space="preserve"> лет.</w:t>
      </w:r>
    </w:p>
    <w:p w:rsidR="001D266A" w:rsidRDefault="001B0233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3. Обнародовать настоящее решение в порядке, предусмотренном Уставом </w:t>
      </w:r>
      <w:proofErr w:type="spellStart"/>
      <w:r w:rsidR="006D2403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="006D2403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 сельского поселения Чернянского района Белгородской обла</w:t>
      </w:r>
      <w:r>
        <w:rPr>
          <w:sz w:val="28"/>
          <w:szCs w:val="28"/>
        </w:rPr>
        <w:t xml:space="preserve">сти в сети Интернет (адрес сайта: </w:t>
      </w:r>
      <w:r w:rsidR="006D2403" w:rsidRPr="006D2403">
        <w:rPr>
          <w:b/>
          <w:bCs/>
          <w:color w:val="273350"/>
          <w:sz w:val="28"/>
          <w:szCs w:val="28"/>
          <w:shd w:val="clear" w:color="auto" w:fill="FFFFFF"/>
        </w:rPr>
        <w:t>https://chernyanskijogibnoe-r31.gosweb.gosuslugi.ru</w:t>
      </w:r>
      <w:r>
        <w:rPr>
          <w:sz w:val="28"/>
          <w:szCs w:val="28"/>
        </w:rPr>
        <w:t>).</w:t>
      </w:r>
    </w:p>
    <w:p w:rsidR="001D266A" w:rsidRDefault="001B0233">
      <w:pPr>
        <w:ind w:firstLine="567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оставляю за собой.</w:t>
      </w:r>
    </w:p>
    <w:p w:rsidR="001D266A" w:rsidRDefault="001D266A">
      <w:pPr>
        <w:jc w:val="both"/>
        <w:rPr>
          <w:b/>
          <w:sz w:val="28"/>
          <w:szCs w:val="28"/>
        </w:rPr>
      </w:pPr>
    </w:p>
    <w:p w:rsidR="001D266A" w:rsidRDefault="001D266A">
      <w:pPr>
        <w:jc w:val="both"/>
        <w:rPr>
          <w:b/>
          <w:sz w:val="28"/>
          <w:szCs w:val="28"/>
        </w:rPr>
      </w:pPr>
    </w:p>
    <w:p w:rsidR="006D2403" w:rsidRDefault="006D2403">
      <w:pPr>
        <w:jc w:val="both"/>
        <w:rPr>
          <w:b/>
          <w:sz w:val="28"/>
          <w:szCs w:val="28"/>
        </w:rPr>
      </w:pPr>
    </w:p>
    <w:p w:rsidR="001D266A" w:rsidRDefault="001B0233">
      <w:pPr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 w:rsidR="006D2403">
        <w:rPr>
          <w:b/>
          <w:bCs/>
          <w:sz w:val="28"/>
          <w:szCs w:val="28"/>
        </w:rPr>
        <w:t>Огибнянского</w:t>
      </w:r>
      <w:proofErr w:type="spellEnd"/>
    </w:p>
    <w:p w:rsidR="001D266A" w:rsidRDefault="001B02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</w:t>
      </w:r>
      <w:r w:rsidR="006D2403">
        <w:rPr>
          <w:b/>
          <w:sz w:val="28"/>
          <w:szCs w:val="28"/>
        </w:rPr>
        <w:t>ния</w:t>
      </w:r>
      <w:r w:rsidR="006D2403">
        <w:rPr>
          <w:b/>
          <w:sz w:val="28"/>
          <w:szCs w:val="28"/>
        </w:rPr>
        <w:tab/>
      </w:r>
      <w:r w:rsidR="006D2403">
        <w:rPr>
          <w:b/>
          <w:sz w:val="28"/>
          <w:szCs w:val="28"/>
        </w:rPr>
        <w:tab/>
      </w:r>
      <w:r w:rsidR="006D2403">
        <w:rPr>
          <w:b/>
          <w:sz w:val="28"/>
          <w:szCs w:val="28"/>
        </w:rPr>
        <w:tab/>
      </w:r>
      <w:r w:rsidR="006D2403">
        <w:rPr>
          <w:b/>
          <w:sz w:val="28"/>
          <w:szCs w:val="28"/>
        </w:rPr>
        <w:tab/>
      </w:r>
      <w:r w:rsidR="006D2403">
        <w:rPr>
          <w:b/>
          <w:sz w:val="28"/>
          <w:szCs w:val="28"/>
        </w:rPr>
        <w:tab/>
      </w:r>
      <w:r w:rsidR="006D2403">
        <w:rPr>
          <w:b/>
          <w:sz w:val="28"/>
          <w:szCs w:val="28"/>
        </w:rPr>
        <w:tab/>
      </w:r>
      <w:r w:rsidR="006D2403">
        <w:rPr>
          <w:b/>
          <w:sz w:val="28"/>
          <w:szCs w:val="28"/>
        </w:rPr>
        <w:tab/>
        <w:t xml:space="preserve">         Т.В.Нечаева</w:t>
      </w:r>
    </w:p>
    <w:sectPr w:rsidR="001D266A" w:rsidSect="001D26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233" w:rsidRDefault="001B0233">
      <w:r>
        <w:separator/>
      </w:r>
    </w:p>
  </w:endnote>
  <w:endnote w:type="continuationSeparator" w:id="0">
    <w:p w:rsidR="001B0233" w:rsidRDefault="001B0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233" w:rsidRDefault="001B0233">
      <w:r>
        <w:separator/>
      </w:r>
    </w:p>
  </w:footnote>
  <w:footnote w:type="continuationSeparator" w:id="0">
    <w:p w:rsidR="001B0233" w:rsidRDefault="001B0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B7F16"/>
    <w:multiLevelType w:val="multilevel"/>
    <w:tmpl w:val="463CE0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66A"/>
    <w:rsid w:val="001B0233"/>
    <w:rsid w:val="001D266A"/>
    <w:rsid w:val="006D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266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D266A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link w:val="Heading3"/>
    <w:uiPriority w:val="9"/>
    <w:rsid w:val="001D266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1D266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1D266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1D266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D266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D266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1D266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1D266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1D266A"/>
    <w:rPr>
      <w:sz w:val="24"/>
      <w:szCs w:val="24"/>
    </w:rPr>
  </w:style>
  <w:style w:type="character" w:customStyle="1" w:styleId="QuoteChar">
    <w:name w:val="Quote Char"/>
    <w:link w:val="2"/>
    <w:uiPriority w:val="29"/>
    <w:rsid w:val="001D266A"/>
    <w:rPr>
      <w:i/>
    </w:rPr>
  </w:style>
  <w:style w:type="character" w:customStyle="1" w:styleId="IntenseQuoteChar">
    <w:name w:val="Intense Quote Char"/>
    <w:link w:val="a5"/>
    <w:uiPriority w:val="30"/>
    <w:rsid w:val="001D266A"/>
    <w:rPr>
      <w:i/>
    </w:rPr>
  </w:style>
  <w:style w:type="character" w:customStyle="1" w:styleId="HeaderChar">
    <w:name w:val="Header Char"/>
    <w:basedOn w:val="a0"/>
    <w:link w:val="Header"/>
    <w:uiPriority w:val="99"/>
    <w:rsid w:val="001D266A"/>
  </w:style>
  <w:style w:type="character" w:customStyle="1" w:styleId="CaptionChar">
    <w:name w:val="Caption Char"/>
    <w:link w:val="Footer"/>
    <w:uiPriority w:val="99"/>
    <w:rsid w:val="001D266A"/>
  </w:style>
  <w:style w:type="character" w:customStyle="1" w:styleId="FootnoteTextChar">
    <w:name w:val="Footnote Text Char"/>
    <w:link w:val="a6"/>
    <w:uiPriority w:val="99"/>
    <w:rsid w:val="001D266A"/>
    <w:rPr>
      <w:sz w:val="18"/>
    </w:rPr>
  </w:style>
  <w:style w:type="character" w:customStyle="1" w:styleId="EndnoteTextChar">
    <w:name w:val="Endnote Text Char"/>
    <w:link w:val="a7"/>
    <w:uiPriority w:val="99"/>
    <w:rsid w:val="001D266A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1D266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rsid w:val="001D26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1D266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1D266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1D266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1D266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1D26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1D266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1D26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link w:val="Heading1"/>
    <w:uiPriority w:val="9"/>
    <w:rsid w:val="001D266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1D266A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1D266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1D266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1D266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1D266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1D266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1D266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1D266A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1D266A"/>
    <w:pPr>
      <w:ind w:left="720"/>
      <w:contextualSpacing/>
    </w:pPr>
  </w:style>
  <w:style w:type="paragraph" w:styleId="a9">
    <w:name w:val="No Spacing"/>
    <w:uiPriority w:val="1"/>
    <w:qFormat/>
    <w:rsid w:val="001D266A"/>
  </w:style>
  <w:style w:type="paragraph" w:styleId="a3">
    <w:name w:val="Title"/>
    <w:basedOn w:val="a"/>
    <w:next w:val="a"/>
    <w:link w:val="aa"/>
    <w:uiPriority w:val="10"/>
    <w:qFormat/>
    <w:rsid w:val="001D266A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1D266A"/>
    <w:rPr>
      <w:sz w:val="48"/>
      <w:szCs w:val="48"/>
    </w:rPr>
  </w:style>
  <w:style w:type="paragraph" w:styleId="a4">
    <w:name w:val="Subtitle"/>
    <w:basedOn w:val="a"/>
    <w:link w:val="ab"/>
    <w:rsid w:val="001D266A"/>
    <w:pPr>
      <w:jc w:val="center"/>
    </w:pPr>
    <w:rPr>
      <w:b/>
      <w:bCs/>
      <w:sz w:val="44"/>
    </w:rPr>
  </w:style>
  <w:style w:type="character" w:customStyle="1" w:styleId="ab">
    <w:name w:val="Подзаголовок Знак"/>
    <w:link w:val="a4"/>
    <w:uiPriority w:val="11"/>
    <w:rsid w:val="001D266A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1D266A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1D266A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1D26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1D266A"/>
    <w:rPr>
      <w:i/>
    </w:rPr>
  </w:style>
  <w:style w:type="paragraph" w:customStyle="1" w:styleId="Header">
    <w:name w:val="Header"/>
    <w:basedOn w:val="a"/>
    <w:link w:val="ad"/>
    <w:uiPriority w:val="99"/>
    <w:unhideWhenUsed/>
    <w:rsid w:val="001D266A"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Header"/>
    <w:uiPriority w:val="99"/>
    <w:rsid w:val="001D266A"/>
  </w:style>
  <w:style w:type="paragraph" w:customStyle="1" w:styleId="Footer">
    <w:name w:val="Footer"/>
    <w:basedOn w:val="a"/>
    <w:link w:val="ae"/>
    <w:uiPriority w:val="99"/>
    <w:unhideWhenUsed/>
    <w:rsid w:val="001D266A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1D266A"/>
  </w:style>
  <w:style w:type="paragraph" w:customStyle="1" w:styleId="Caption">
    <w:name w:val="Caption"/>
    <w:basedOn w:val="a"/>
    <w:next w:val="a"/>
    <w:rsid w:val="001D266A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ae">
    <w:name w:val="Нижний колонтитул Знак"/>
    <w:link w:val="Footer"/>
    <w:uiPriority w:val="99"/>
    <w:rsid w:val="001D266A"/>
  </w:style>
  <w:style w:type="table" w:styleId="af">
    <w:name w:val="Table Grid"/>
    <w:basedOn w:val="a1"/>
    <w:rsid w:val="001D266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D266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D266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D266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D266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D266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D266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D266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D266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D266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D266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D266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D266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D266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D266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D266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D266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D266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D266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D266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D266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D266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D266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D266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D266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D266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D266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D266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D266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D266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D266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D266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D266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D266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D266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D266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D266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D266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D266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D266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D266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D266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D266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D266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D266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D266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D266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D266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D266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D266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D266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D266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D266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D266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D266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D266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D266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D266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D266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D266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D266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D266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D266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D266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D266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D266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D266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D266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D266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D266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D266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1D266A"/>
    <w:rPr>
      <w:color w:val="0000FF" w:themeColor="hyperlink"/>
      <w:u w:val="single"/>
    </w:rPr>
  </w:style>
  <w:style w:type="paragraph" w:styleId="a6">
    <w:name w:val="footnote text"/>
    <w:basedOn w:val="a"/>
    <w:link w:val="af1"/>
    <w:uiPriority w:val="99"/>
    <w:semiHidden/>
    <w:unhideWhenUsed/>
    <w:rsid w:val="001D266A"/>
    <w:pPr>
      <w:spacing w:after="40"/>
    </w:pPr>
    <w:rPr>
      <w:sz w:val="18"/>
    </w:rPr>
  </w:style>
  <w:style w:type="character" w:customStyle="1" w:styleId="af1">
    <w:name w:val="Текст сноски Знак"/>
    <w:link w:val="a6"/>
    <w:uiPriority w:val="99"/>
    <w:rsid w:val="001D266A"/>
    <w:rPr>
      <w:sz w:val="18"/>
    </w:rPr>
  </w:style>
  <w:style w:type="character" w:styleId="af2">
    <w:name w:val="footnote reference"/>
    <w:uiPriority w:val="99"/>
    <w:unhideWhenUsed/>
    <w:rsid w:val="001D266A"/>
    <w:rPr>
      <w:vertAlign w:val="superscript"/>
    </w:rPr>
  </w:style>
  <w:style w:type="paragraph" w:styleId="a7">
    <w:name w:val="endnote text"/>
    <w:basedOn w:val="a"/>
    <w:link w:val="af3"/>
    <w:uiPriority w:val="99"/>
    <w:semiHidden/>
    <w:unhideWhenUsed/>
    <w:rsid w:val="001D266A"/>
    <w:rPr>
      <w:sz w:val="20"/>
    </w:rPr>
  </w:style>
  <w:style w:type="character" w:customStyle="1" w:styleId="af3">
    <w:name w:val="Текст концевой сноски Знак"/>
    <w:link w:val="a7"/>
    <w:uiPriority w:val="99"/>
    <w:rsid w:val="001D266A"/>
    <w:rPr>
      <w:sz w:val="20"/>
    </w:rPr>
  </w:style>
  <w:style w:type="character" w:styleId="af4">
    <w:name w:val="endnote reference"/>
    <w:uiPriority w:val="99"/>
    <w:semiHidden/>
    <w:unhideWhenUsed/>
    <w:rsid w:val="001D266A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1D266A"/>
    <w:pPr>
      <w:spacing w:after="57"/>
    </w:pPr>
  </w:style>
  <w:style w:type="paragraph" w:styleId="22">
    <w:name w:val="toc 2"/>
    <w:basedOn w:val="a"/>
    <w:next w:val="a"/>
    <w:uiPriority w:val="39"/>
    <w:unhideWhenUsed/>
    <w:rsid w:val="001D266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D266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1D266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1D266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1D266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1D266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1D266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1D266A"/>
    <w:pPr>
      <w:spacing w:after="57"/>
      <w:ind w:left="2268"/>
    </w:pPr>
  </w:style>
  <w:style w:type="paragraph" w:styleId="af5">
    <w:name w:val="TOC Heading"/>
    <w:uiPriority w:val="39"/>
    <w:unhideWhenUsed/>
    <w:rsid w:val="001D266A"/>
  </w:style>
  <w:style w:type="paragraph" w:styleId="af6">
    <w:name w:val="table of figures"/>
    <w:basedOn w:val="a"/>
    <w:next w:val="a"/>
    <w:uiPriority w:val="99"/>
    <w:unhideWhenUsed/>
    <w:rsid w:val="001D266A"/>
  </w:style>
  <w:style w:type="paragraph" w:customStyle="1" w:styleId="1H1">
    <w:name w:val="Заголовок 1;Раздел Договора;H1;&quot;Алмаз&quot;"/>
    <w:basedOn w:val="a"/>
    <w:next w:val="a"/>
    <w:link w:val="1H10"/>
    <w:rsid w:val="001D266A"/>
    <w:pPr>
      <w:keepNext/>
      <w:ind w:firstLine="540"/>
      <w:jc w:val="both"/>
      <w:outlineLvl w:val="0"/>
    </w:pPr>
    <w:rPr>
      <w:b/>
      <w:bCs/>
      <w:lang w:eastAsia="en-US"/>
    </w:rPr>
  </w:style>
  <w:style w:type="paragraph" w:customStyle="1" w:styleId="11">
    <w:name w:val="Обычный (веб)1"/>
    <w:basedOn w:val="a"/>
    <w:rsid w:val="001D266A"/>
    <w:pPr>
      <w:spacing w:before="100" w:beforeAutospacing="1" w:after="100" w:afterAutospacing="1"/>
    </w:pPr>
  </w:style>
  <w:style w:type="paragraph" w:styleId="af7">
    <w:name w:val="Body Text"/>
    <w:basedOn w:val="a"/>
    <w:rsid w:val="001D266A"/>
    <w:pPr>
      <w:spacing w:after="120"/>
    </w:pPr>
  </w:style>
  <w:style w:type="paragraph" w:styleId="af8">
    <w:name w:val="Balloon Text"/>
    <w:basedOn w:val="a"/>
    <w:semiHidden/>
    <w:rsid w:val="001D266A"/>
    <w:rPr>
      <w:rFonts w:ascii="Tahoma" w:hAnsi="Tahoma"/>
      <w:sz w:val="16"/>
      <w:szCs w:val="16"/>
    </w:rPr>
  </w:style>
  <w:style w:type="character" w:customStyle="1" w:styleId="1H10">
    <w:name w:val="Заголовок 1 Знак;Раздел Договора Знак;H1 Знак;&quot;Алмаз&quot; Знак"/>
    <w:basedOn w:val="a0"/>
    <w:link w:val="1H1"/>
    <w:rsid w:val="001D266A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Heading2"/>
    <w:semiHidden/>
    <w:rsid w:val="001D266A"/>
    <w:rPr>
      <w:rFonts w:ascii="Cambria" w:eastAsia="Times New Roman" w:hAnsi="Cambria"/>
      <w:b/>
      <w:bCs/>
      <w:i/>
      <w:iCs/>
      <w:sz w:val="28"/>
      <w:szCs w:val="28"/>
    </w:rPr>
  </w:style>
  <w:style w:type="paragraph" w:styleId="af9">
    <w:name w:val="Body Text Indent"/>
    <w:basedOn w:val="a"/>
    <w:link w:val="afa"/>
    <w:rsid w:val="001D266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1D266A"/>
    <w:rPr>
      <w:sz w:val="24"/>
      <w:szCs w:val="24"/>
    </w:rPr>
  </w:style>
  <w:style w:type="paragraph" w:styleId="31">
    <w:name w:val="Body Text Indent 3"/>
    <w:basedOn w:val="a"/>
    <w:link w:val="32"/>
    <w:rsid w:val="001D26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D266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Ezd-uprd</dc:creator>
  <cp:lastModifiedBy>User</cp:lastModifiedBy>
  <cp:revision>14</cp:revision>
  <cp:lastPrinted>2023-11-01T09:42:00Z</cp:lastPrinted>
  <dcterms:created xsi:type="dcterms:W3CDTF">2023-09-06T14:36:00Z</dcterms:created>
  <dcterms:modified xsi:type="dcterms:W3CDTF">2023-11-01T09:43:00Z</dcterms:modified>
</cp:coreProperties>
</file>