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9" w:rsidRDefault="00F20867">
      <w:pPr>
        <w:pStyle w:val="af9"/>
        <w:jc w:val="center"/>
        <w:rPr>
          <w:b/>
        </w:rPr>
      </w:pPr>
      <w:r>
        <w:rPr>
          <w:b/>
        </w:rPr>
        <w:t>БЕЛГОРОДСКАЯ ОБЛАСТЬ</w:t>
      </w:r>
    </w:p>
    <w:p w:rsidR="00B05079" w:rsidRDefault="00F20867">
      <w:pPr>
        <w:pStyle w:val="af9"/>
        <w:jc w:val="center"/>
        <w:rPr>
          <w:b/>
        </w:rPr>
      </w:pPr>
      <w:r>
        <w:rPr>
          <w:b/>
        </w:rPr>
        <w:t xml:space="preserve">ЧЕРНЯНСКИЙ РАЙОН </w:t>
      </w:r>
    </w:p>
    <w:p w:rsidR="00B05079" w:rsidRDefault="00B05079">
      <w:pPr>
        <w:pStyle w:val="af9"/>
        <w:jc w:val="center"/>
      </w:pPr>
      <w:r w:rsidRPr="00B0507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05079">
        <w:rPr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05079" w:rsidRDefault="00F20867">
      <w:pPr>
        <w:pStyle w:val="af9"/>
        <w:jc w:val="center"/>
        <w:rPr>
          <w:b/>
        </w:rPr>
      </w:pPr>
      <w:r>
        <w:rPr>
          <w:b/>
        </w:rPr>
        <w:t xml:space="preserve">ЗЕМСКОЕ СОБРАНИЕ </w:t>
      </w:r>
    </w:p>
    <w:p w:rsidR="00B05079" w:rsidRDefault="008232D0">
      <w:pPr>
        <w:pStyle w:val="af9"/>
        <w:jc w:val="center"/>
        <w:rPr>
          <w:b/>
        </w:rPr>
      </w:pPr>
      <w:r>
        <w:rPr>
          <w:b/>
        </w:rPr>
        <w:t>ОГИБНЯНСКОГО</w:t>
      </w:r>
      <w:r w:rsidR="00F20867">
        <w:rPr>
          <w:b/>
        </w:rPr>
        <w:t xml:space="preserve"> СЕЛЬСКОГО ПОСЕЛЕНИЯ </w:t>
      </w:r>
    </w:p>
    <w:p w:rsidR="00B05079" w:rsidRDefault="00F20867">
      <w:pPr>
        <w:pStyle w:val="af9"/>
        <w:jc w:val="center"/>
        <w:rPr>
          <w:b/>
        </w:rPr>
      </w:pPr>
      <w:r>
        <w:rPr>
          <w:b/>
        </w:rPr>
        <w:t>МУНИЦИПАЛЬНОГО РАЙОНА «ЧЕРНЯНСКИЙ РАЙОН»</w:t>
      </w:r>
    </w:p>
    <w:p w:rsidR="00B05079" w:rsidRDefault="00F20867">
      <w:pPr>
        <w:pStyle w:val="af9"/>
        <w:jc w:val="center"/>
        <w:rPr>
          <w:b/>
        </w:rPr>
      </w:pPr>
      <w:r>
        <w:rPr>
          <w:b/>
        </w:rPr>
        <w:t>БЕЛГОРОДСКОЙ ОБЛАСТИ</w:t>
      </w:r>
    </w:p>
    <w:p w:rsidR="00B05079" w:rsidRDefault="00B05079">
      <w:pPr>
        <w:pStyle w:val="af9"/>
        <w:jc w:val="center"/>
        <w:rPr>
          <w:b/>
        </w:rPr>
      </w:pPr>
    </w:p>
    <w:p w:rsidR="00B05079" w:rsidRDefault="00B05079">
      <w:pPr>
        <w:pStyle w:val="af9"/>
        <w:jc w:val="center"/>
        <w:rPr>
          <w:b/>
        </w:rPr>
      </w:pPr>
    </w:p>
    <w:p w:rsidR="00B05079" w:rsidRDefault="00F20867">
      <w:pPr>
        <w:pStyle w:val="af9"/>
        <w:jc w:val="center"/>
        <w:rPr>
          <w:sz w:val="28"/>
        </w:rPr>
      </w:pPr>
      <w:r>
        <w:rPr>
          <w:b/>
          <w:sz w:val="28"/>
          <w:szCs w:val="28"/>
        </w:rPr>
        <w:t>Р Е Ш Е Н И Е</w:t>
      </w:r>
    </w:p>
    <w:p w:rsidR="00B05079" w:rsidRPr="008232D0" w:rsidRDefault="00F20867">
      <w:pPr>
        <w:pStyle w:val="af9"/>
        <w:jc w:val="center"/>
        <w:rPr>
          <w:sz w:val="20"/>
        </w:rPr>
      </w:pPr>
      <w:r w:rsidRPr="008232D0">
        <w:rPr>
          <w:sz w:val="20"/>
          <w:szCs w:val="20"/>
        </w:rPr>
        <w:t xml:space="preserve">с. </w:t>
      </w:r>
      <w:r w:rsidR="008232D0" w:rsidRPr="008232D0">
        <w:rPr>
          <w:sz w:val="20"/>
          <w:szCs w:val="20"/>
        </w:rPr>
        <w:t>Огибное</w:t>
      </w:r>
    </w:p>
    <w:p w:rsidR="00B05079" w:rsidRDefault="00B05079">
      <w:pPr>
        <w:pStyle w:val="af9"/>
        <w:jc w:val="center"/>
      </w:pPr>
    </w:p>
    <w:p w:rsidR="00B05079" w:rsidRDefault="008232D0">
      <w:pPr>
        <w:pStyle w:val="af9"/>
        <w:tabs>
          <w:tab w:val="left" w:pos="709"/>
        </w:tabs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«30»  июля </w:t>
      </w:r>
      <w:r w:rsidR="00F20867">
        <w:rPr>
          <w:b/>
          <w:sz w:val="28"/>
          <w:szCs w:val="28"/>
        </w:rPr>
        <w:t xml:space="preserve"> </w:t>
      </w:r>
      <w:r w:rsidR="00F20867">
        <w:rPr>
          <w:b/>
          <w:color w:val="000000"/>
          <w:sz w:val="28"/>
          <w:szCs w:val="28"/>
        </w:rPr>
        <w:t>2024 года</w:t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 w:rsidR="00F2086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     </w:t>
      </w:r>
      <w:r w:rsidR="00F20867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49</w:t>
      </w:r>
    </w:p>
    <w:p w:rsidR="00B05079" w:rsidRDefault="00B05079">
      <w:pPr>
        <w:pStyle w:val="af9"/>
      </w:pPr>
    </w:p>
    <w:p w:rsidR="00B05079" w:rsidRDefault="00B05079">
      <w:pPr>
        <w:pStyle w:val="af9"/>
        <w:rPr>
          <w:sz w:val="28"/>
          <w:szCs w:val="28"/>
        </w:rPr>
      </w:pPr>
    </w:p>
    <w:p w:rsidR="00B05079" w:rsidRDefault="00F20867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B05079" w:rsidRDefault="008232D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r w:rsidR="00F2086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B05079" w:rsidRDefault="00F20867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</w:t>
      </w:r>
      <w:r w:rsidR="008232D0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31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.10.2014 г. № </w:t>
      </w:r>
      <w:r w:rsidR="008232D0">
        <w:rPr>
          <w:rFonts w:ascii="Times New Roman" w:hAnsi="Times New Roman" w:cs="Times New Roman"/>
          <w:b/>
          <w:bCs/>
          <w:sz w:val="28"/>
          <w:szCs w:val="28"/>
        </w:rPr>
        <w:t>69</w:t>
      </w:r>
    </w:p>
    <w:p w:rsidR="00B05079" w:rsidRDefault="00F2086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земельного налога на территории</w:t>
      </w:r>
    </w:p>
    <w:p w:rsidR="00B05079" w:rsidRDefault="008232D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r w:rsidR="00F2086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B05079" w:rsidRDefault="00B0507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79" w:rsidRDefault="00B0507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79" w:rsidRDefault="00F2086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31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r w:rsidR="008232D0">
        <w:rPr>
          <w:rFonts w:ascii="Times New Roman" w:hAnsi="Times New Roman" w:cs="Times New Roman"/>
          <w:bCs/>
          <w:sz w:val="28"/>
          <w:szCs w:val="28"/>
        </w:rPr>
        <w:t>», на основании Устава Огибнянского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</w:t>
      </w:r>
      <w:r w:rsidR="008232D0">
        <w:rPr>
          <w:rFonts w:ascii="Times New Roman" w:hAnsi="Times New Roman" w:cs="Times New Roman"/>
          <w:bCs/>
          <w:sz w:val="28"/>
          <w:szCs w:val="28"/>
        </w:rPr>
        <w:t xml:space="preserve">ние Огибнянского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05079" w:rsidRDefault="00F20867">
      <w:pPr>
        <w:pStyle w:val="af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реш</w:t>
      </w:r>
      <w:r w:rsidR="008232D0">
        <w:rPr>
          <w:bCs/>
          <w:sz w:val="28"/>
          <w:szCs w:val="28"/>
        </w:rPr>
        <w:t>ение земского собрания Огибнянского сельского поселения от 31.10.2014 года № 69</w:t>
      </w:r>
      <w:r>
        <w:rPr>
          <w:bCs/>
          <w:sz w:val="28"/>
          <w:szCs w:val="28"/>
        </w:rPr>
        <w:t xml:space="preserve"> «Об установлении земельног</w:t>
      </w:r>
      <w:r w:rsidR="008232D0">
        <w:rPr>
          <w:bCs/>
          <w:sz w:val="28"/>
          <w:szCs w:val="28"/>
        </w:rPr>
        <w:t>о налога на территории  Огибнянского</w:t>
      </w:r>
      <w:r>
        <w:rPr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B05079" w:rsidRDefault="00F20867">
      <w:pPr>
        <w:pStyle w:val="af9"/>
        <w:ind w:firstLine="709"/>
        <w:jc w:val="both"/>
        <w:rPr>
          <w:highlight w:val="white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9.1. следующего содержания:</w:t>
      </w:r>
    </w:p>
    <w:p w:rsidR="00B05079" w:rsidRDefault="00F20867">
      <w:pPr>
        <w:pStyle w:val="af9"/>
        <w:ind w:firstLine="709"/>
        <w:jc w:val="both"/>
      </w:pPr>
      <w:r>
        <w:rPr>
          <w:rFonts w:eastAsia="SimSun"/>
          <w:sz w:val="28"/>
          <w:szCs w:val="28"/>
          <w:highlight w:val="white"/>
        </w:rPr>
        <w:t xml:space="preserve">«9.1. </w:t>
      </w:r>
      <w:r>
        <w:rPr>
          <w:sz w:val="28"/>
          <w:szCs w:val="28"/>
          <w:highlight w:val="white"/>
        </w:rPr>
        <w:t>Предоставить налоговую льго</w:t>
      </w:r>
      <w:r>
        <w:rPr>
          <w:sz w:val="28"/>
          <w:szCs w:val="28"/>
        </w:rPr>
        <w:t>ту в виде освобождения от уплаты земельного налога за 2024 год:</w:t>
      </w:r>
    </w:p>
    <w:p w:rsidR="00B05079" w:rsidRDefault="00F20867">
      <w:pPr>
        <w:pStyle w:val="af9"/>
        <w:ind w:firstLine="709"/>
        <w:jc w:val="both"/>
      </w:pPr>
      <w:r>
        <w:rPr>
          <w:sz w:val="28"/>
          <w:szCs w:val="28"/>
        </w:rPr>
        <w:t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B05079" w:rsidRDefault="00F2086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</w:t>
      </w:r>
      <w:r>
        <w:rPr>
          <w:sz w:val="28"/>
          <w:szCs w:val="28"/>
        </w:rPr>
        <w:lastRenderedPageBreak/>
        <w:t>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</w:p>
    <w:p w:rsidR="00B05079" w:rsidRDefault="00F2086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</w:p>
    <w:p w:rsidR="00B05079" w:rsidRDefault="00F2086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кадастровая стоимость каждого из которых превышает 300 миллионов рублей;</w:t>
      </w:r>
    </w:p>
    <w:p w:rsidR="00B05079" w:rsidRDefault="00F20867">
      <w:pPr>
        <w:pStyle w:val="af9"/>
        <w:ind w:firstLine="709"/>
        <w:jc w:val="both"/>
      </w:pPr>
      <w:r>
        <w:rPr>
          <w:sz w:val="28"/>
          <w:szCs w:val="28"/>
        </w:rPr>
        <w:t>-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B05079" w:rsidRDefault="00F20867">
      <w:pPr>
        <w:pStyle w:val="af9"/>
        <w:ind w:firstLine="709"/>
        <w:jc w:val="both"/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настоящим пунктом решения,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года.».</w:t>
      </w:r>
    </w:p>
    <w:p w:rsidR="00B05079" w:rsidRDefault="00F20867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</w:t>
      </w:r>
      <w:r w:rsidR="008232D0">
        <w:rPr>
          <w:sz w:val="28"/>
          <w:szCs w:val="28"/>
        </w:rPr>
        <w:t>нием земского собрания Огибнянского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</w:t>
      </w:r>
      <w:r w:rsidR="008232D0">
        <w:rPr>
          <w:sz w:val="28"/>
          <w:szCs w:val="28"/>
        </w:rPr>
        <w:t>я Огибнянского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8232D0">
        <w:rPr>
          <w:sz w:val="28"/>
          <w:szCs w:val="28"/>
        </w:rPr>
        <w:t>(</w:t>
      </w:r>
      <w:hyperlink r:id="rId8" w:history="1">
        <w:r w:rsidR="008232D0" w:rsidRPr="008232D0">
          <w:rPr>
            <w:rStyle w:val="af0"/>
            <w:b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 w:rsidR="008232D0">
        <w:rPr>
          <w:rFonts w:ascii="Montserrat" w:hAnsi="Montserrat"/>
          <w:b/>
          <w:bCs/>
          <w:color w:val="273350"/>
          <w:shd w:val="clear" w:color="auto" w:fill="FFFFFF"/>
        </w:rPr>
        <w:t xml:space="preserve">) </w:t>
      </w:r>
      <w:r>
        <w:rPr>
          <w:sz w:val="28"/>
          <w:szCs w:val="28"/>
        </w:rPr>
        <w:t>в порядке, пред</w:t>
      </w:r>
      <w:r w:rsidR="008232D0">
        <w:rPr>
          <w:sz w:val="28"/>
          <w:szCs w:val="28"/>
        </w:rPr>
        <w:t xml:space="preserve">усмотренном Уставом  Огибнянского </w:t>
      </w:r>
      <w:r>
        <w:rPr>
          <w:sz w:val="28"/>
          <w:szCs w:val="28"/>
        </w:rPr>
        <w:t xml:space="preserve"> сельского поселения.</w:t>
      </w:r>
    </w:p>
    <w:p w:rsidR="00B05079" w:rsidRDefault="00F20867">
      <w:pPr>
        <w:pStyle w:val="af9"/>
        <w:ind w:firstLine="709"/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распространяются на правоотношения, возникшие с 01 января 2024 года.</w:t>
      </w:r>
    </w:p>
    <w:p w:rsidR="00B05079" w:rsidRDefault="00F20867">
      <w:pPr>
        <w:pStyle w:val="af9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Контроль за выполнением настоящего решения возложить н</w:t>
      </w:r>
      <w:r w:rsidR="008232D0">
        <w:rPr>
          <w:color w:val="000000" w:themeColor="text1"/>
          <w:sz w:val="28"/>
          <w:szCs w:val="28"/>
        </w:rPr>
        <w:t>а главу администрации  Огибнянского сельского поселения (Емельянова Н.Г.</w:t>
      </w:r>
      <w:r>
        <w:rPr>
          <w:color w:val="000000" w:themeColor="text1"/>
          <w:sz w:val="28"/>
          <w:szCs w:val="28"/>
        </w:rPr>
        <w:t>).</w:t>
      </w:r>
    </w:p>
    <w:p w:rsidR="00B05079" w:rsidRDefault="00B0507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79" w:rsidRDefault="00B0507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79" w:rsidRDefault="008232D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Огибнянского</w:t>
      </w:r>
      <w:r w:rsidR="00F20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079" w:rsidRDefault="00F20867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823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32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D0">
        <w:rPr>
          <w:rFonts w:ascii="Times New Roman" w:hAnsi="Times New Roman" w:cs="Times New Roman"/>
          <w:b/>
          <w:sz w:val="28"/>
          <w:szCs w:val="28"/>
        </w:rPr>
        <w:t xml:space="preserve"> Т.В.Нечаева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05079" w:rsidSect="00B05079">
      <w:headerReference w:type="default" r:id="rId9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67" w:rsidRDefault="00F20867">
      <w:pPr>
        <w:spacing w:after="0" w:line="240" w:lineRule="auto"/>
      </w:pPr>
      <w:r>
        <w:separator/>
      </w:r>
    </w:p>
  </w:endnote>
  <w:endnote w:type="continuationSeparator" w:id="0">
    <w:p w:rsidR="00F20867" w:rsidRDefault="00F2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67" w:rsidRDefault="00F20867">
      <w:pPr>
        <w:spacing w:after="0" w:line="240" w:lineRule="auto"/>
      </w:pPr>
      <w:r>
        <w:separator/>
      </w:r>
    </w:p>
  </w:footnote>
  <w:footnote w:type="continuationSeparator" w:id="0">
    <w:p w:rsidR="00F20867" w:rsidRDefault="00F2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F20867" w:rsidRDefault="00F2086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5B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0867" w:rsidRDefault="00F208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A09"/>
    <w:multiLevelType w:val="hybridMultilevel"/>
    <w:tmpl w:val="413A9FB0"/>
    <w:lvl w:ilvl="0" w:tplc="C23A9D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2E0C8A2">
      <w:start w:val="1"/>
      <w:numFmt w:val="lowerLetter"/>
      <w:lvlText w:val="%2."/>
      <w:lvlJc w:val="left"/>
      <w:pPr>
        <w:ind w:left="1620" w:hanging="360"/>
      </w:pPr>
    </w:lvl>
    <w:lvl w:ilvl="2" w:tplc="7D9ADF44">
      <w:start w:val="1"/>
      <w:numFmt w:val="lowerRoman"/>
      <w:lvlText w:val="%3."/>
      <w:lvlJc w:val="right"/>
      <w:pPr>
        <w:ind w:left="2340" w:hanging="180"/>
      </w:pPr>
    </w:lvl>
    <w:lvl w:ilvl="3" w:tplc="D33ACFFA">
      <w:start w:val="1"/>
      <w:numFmt w:val="decimal"/>
      <w:lvlText w:val="%4."/>
      <w:lvlJc w:val="left"/>
      <w:pPr>
        <w:ind w:left="3060" w:hanging="360"/>
      </w:pPr>
    </w:lvl>
    <w:lvl w:ilvl="4" w:tplc="27041D76">
      <w:start w:val="1"/>
      <w:numFmt w:val="lowerLetter"/>
      <w:lvlText w:val="%5."/>
      <w:lvlJc w:val="left"/>
      <w:pPr>
        <w:ind w:left="3780" w:hanging="360"/>
      </w:pPr>
    </w:lvl>
    <w:lvl w:ilvl="5" w:tplc="8C484A40">
      <w:start w:val="1"/>
      <w:numFmt w:val="lowerRoman"/>
      <w:lvlText w:val="%6."/>
      <w:lvlJc w:val="right"/>
      <w:pPr>
        <w:ind w:left="4500" w:hanging="180"/>
      </w:pPr>
    </w:lvl>
    <w:lvl w:ilvl="6" w:tplc="07B4D45C">
      <w:start w:val="1"/>
      <w:numFmt w:val="decimal"/>
      <w:lvlText w:val="%7."/>
      <w:lvlJc w:val="left"/>
      <w:pPr>
        <w:ind w:left="5220" w:hanging="360"/>
      </w:pPr>
    </w:lvl>
    <w:lvl w:ilvl="7" w:tplc="6CFEDFF2">
      <w:start w:val="1"/>
      <w:numFmt w:val="lowerLetter"/>
      <w:lvlText w:val="%8."/>
      <w:lvlJc w:val="left"/>
      <w:pPr>
        <w:ind w:left="5940" w:hanging="360"/>
      </w:pPr>
    </w:lvl>
    <w:lvl w:ilvl="8" w:tplc="C598ED00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844AE"/>
    <w:multiLevelType w:val="hybridMultilevel"/>
    <w:tmpl w:val="FF1459C8"/>
    <w:lvl w:ilvl="0" w:tplc="C63EC55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8F85F54">
      <w:start w:val="1"/>
      <w:numFmt w:val="lowerLetter"/>
      <w:lvlText w:val="%2."/>
      <w:lvlJc w:val="left"/>
      <w:pPr>
        <w:ind w:left="1980" w:hanging="360"/>
      </w:pPr>
    </w:lvl>
    <w:lvl w:ilvl="2" w:tplc="82F098D8">
      <w:start w:val="1"/>
      <w:numFmt w:val="lowerRoman"/>
      <w:lvlText w:val="%3."/>
      <w:lvlJc w:val="right"/>
      <w:pPr>
        <w:ind w:left="2700" w:hanging="180"/>
      </w:pPr>
    </w:lvl>
    <w:lvl w:ilvl="3" w:tplc="144A9B6E">
      <w:start w:val="1"/>
      <w:numFmt w:val="decimal"/>
      <w:lvlText w:val="%4."/>
      <w:lvlJc w:val="left"/>
      <w:pPr>
        <w:ind w:left="3420" w:hanging="360"/>
      </w:pPr>
    </w:lvl>
    <w:lvl w:ilvl="4" w:tplc="4D1237BC">
      <w:start w:val="1"/>
      <w:numFmt w:val="lowerLetter"/>
      <w:lvlText w:val="%5."/>
      <w:lvlJc w:val="left"/>
      <w:pPr>
        <w:ind w:left="4140" w:hanging="360"/>
      </w:pPr>
    </w:lvl>
    <w:lvl w:ilvl="5" w:tplc="8146DA5C">
      <w:start w:val="1"/>
      <w:numFmt w:val="lowerRoman"/>
      <w:lvlText w:val="%6."/>
      <w:lvlJc w:val="right"/>
      <w:pPr>
        <w:ind w:left="4860" w:hanging="180"/>
      </w:pPr>
    </w:lvl>
    <w:lvl w:ilvl="6" w:tplc="78FCC93A">
      <w:start w:val="1"/>
      <w:numFmt w:val="decimal"/>
      <w:lvlText w:val="%7."/>
      <w:lvlJc w:val="left"/>
      <w:pPr>
        <w:ind w:left="5580" w:hanging="360"/>
      </w:pPr>
    </w:lvl>
    <w:lvl w:ilvl="7" w:tplc="46FA5B52">
      <w:start w:val="1"/>
      <w:numFmt w:val="lowerLetter"/>
      <w:lvlText w:val="%8."/>
      <w:lvlJc w:val="left"/>
      <w:pPr>
        <w:ind w:left="6300" w:hanging="360"/>
      </w:pPr>
    </w:lvl>
    <w:lvl w:ilvl="8" w:tplc="B8BED70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CB5548"/>
    <w:multiLevelType w:val="hybridMultilevel"/>
    <w:tmpl w:val="E12C035A"/>
    <w:lvl w:ilvl="0" w:tplc="E36E9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64B322">
      <w:start w:val="1"/>
      <w:numFmt w:val="lowerLetter"/>
      <w:lvlText w:val="%2."/>
      <w:lvlJc w:val="left"/>
      <w:pPr>
        <w:ind w:left="1789" w:hanging="360"/>
      </w:pPr>
    </w:lvl>
    <w:lvl w:ilvl="2" w:tplc="D7627796">
      <w:start w:val="1"/>
      <w:numFmt w:val="lowerRoman"/>
      <w:lvlText w:val="%3."/>
      <w:lvlJc w:val="right"/>
      <w:pPr>
        <w:ind w:left="2509" w:hanging="180"/>
      </w:pPr>
    </w:lvl>
    <w:lvl w:ilvl="3" w:tplc="57CA5672">
      <w:start w:val="1"/>
      <w:numFmt w:val="decimal"/>
      <w:lvlText w:val="%4."/>
      <w:lvlJc w:val="left"/>
      <w:pPr>
        <w:ind w:left="3229" w:hanging="360"/>
      </w:pPr>
    </w:lvl>
    <w:lvl w:ilvl="4" w:tplc="CBDC3B68">
      <w:start w:val="1"/>
      <w:numFmt w:val="lowerLetter"/>
      <w:lvlText w:val="%5."/>
      <w:lvlJc w:val="left"/>
      <w:pPr>
        <w:ind w:left="3949" w:hanging="360"/>
      </w:pPr>
    </w:lvl>
    <w:lvl w:ilvl="5" w:tplc="5D32E15E">
      <w:start w:val="1"/>
      <w:numFmt w:val="lowerRoman"/>
      <w:lvlText w:val="%6."/>
      <w:lvlJc w:val="right"/>
      <w:pPr>
        <w:ind w:left="4669" w:hanging="180"/>
      </w:pPr>
    </w:lvl>
    <w:lvl w:ilvl="6" w:tplc="6C2C7076">
      <w:start w:val="1"/>
      <w:numFmt w:val="decimal"/>
      <w:lvlText w:val="%7."/>
      <w:lvlJc w:val="left"/>
      <w:pPr>
        <w:ind w:left="5389" w:hanging="360"/>
      </w:pPr>
    </w:lvl>
    <w:lvl w:ilvl="7" w:tplc="E2404202">
      <w:start w:val="1"/>
      <w:numFmt w:val="lowerLetter"/>
      <w:lvlText w:val="%8."/>
      <w:lvlJc w:val="left"/>
      <w:pPr>
        <w:ind w:left="6109" w:hanging="360"/>
      </w:pPr>
    </w:lvl>
    <w:lvl w:ilvl="8" w:tplc="9BBAAEF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3463F9"/>
    <w:multiLevelType w:val="hybridMultilevel"/>
    <w:tmpl w:val="4B9E61F6"/>
    <w:lvl w:ilvl="0" w:tplc="A7AE72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625354">
      <w:start w:val="1"/>
      <w:numFmt w:val="lowerLetter"/>
      <w:lvlText w:val="%2."/>
      <w:lvlJc w:val="left"/>
      <w:pPr>
        <w:ind w:left="1789" w:hanging="360"/>
      </w:pPr>
    </w:lvl>
    <w:lvl w:ilvl="2" w:tplc="2D522D44">
      <w:start w:val="1"/>
      <w:numFmt w:val="lowerRoman"/>
      <w:lvlText w:val="%3."/>
      <w:lvlJc w:val="right"/>
      <w:pPr>
        <w:ind w:left="2509" w:hanging="180"/>
      </w:pPr>
    </w:lvl>
    <w:lvl w:ilvl="3" w:tplc="03F41D72">
      <w:start w:val="1"/>
      <w:numFmt w:val="decimal"/>
      <w:lvlText w:val="%4."/>
      <w:lvlJc w:val="left"/>
      <w:pPr>
        <w:ind w:left="3229" w:hanging="360"/>
      </w:pPr>
    </w:lvl>
    <w:lvl w:ilvl="4" w:tplc="F6DAA4E8">
      <w:start w:val="1"/>
      <w:numFmt w:val="lowerLetter"/>
      <w:lvlText w:val="%5."/>
      <w:lvlJc w:val="left"/>
      <w:pPr>
        <w:ind w:left="3949" w:hanging="360"/>
      </w:pPr>
    </w:lvl>
    <w:lvl w:ilvl="5" w:tplc="04B85286">
      <w:start w:val="1"/>
      <w:numFmt w:val="lowerRoman"/>
      <w:lvlText w:val="%6."/>
      <w:lvlJc w:val="right"/>
      <w:pPr>
        <w:ind w:left="4669" w:hanging="180"/>
      </w:pPr>
    </w:lvl>
    <w:lvl w:ilvl="6" w:tplc="5FAE0DD2">
      <w:start w:val="1"/>
      <w:numFmt w:val="decimal"/>
      <w:lvlText w:val="%7."/>
      <w:lvlJc w:val="left"/>
      <w:pPr>
        <w:ind w:left="5389" w:hanging="360"/>
      </w:pPr>
    </w:lvl>
    <w:lvl w:ilvl="7" w:tplc="832819B0">
      <w:start w:val="1"/>
      <w:numFmt w:val="lowerLetter"/>
      <w:lvlText w:val="%8."/>
      <w:lvlJc w:val="left"/>
      <w:pPr>
        <w:ind w:left="6109" w:hanging="360"/>
      </w:pPr>
    </w:lvl>
    <w:lvl w:ilvl="8" w:tplc="E7FE83A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566F4"/>
    <w:multiLevelType w:val="hybridMultilevel"/>
    <w:tmpl w:val="E90ADAEC"/>
    <w:lvl w:ilvl="0" w:tplc="082CEED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CA22202E">
      <w:start w:val="1"/>
      <w:numFmt w:val="lowerLetter"/>
      <w:lvlText w:val="%2."/>
      <w:lvlJc w:val="left"/>
      <w:pPr>
        <w:ind w:left="1620" w:hanging="360"/>
      </w:pPr>
    </w:lvl>
    <w:lvl w:ilvl="2" w:tplc="DFEC2260">
      <w:start w:val="1"/>
      <w:numFmt w:val="lowerRoman"/>
      <w:lvlText w:val="%3."/>
      <w:lvlJc w:val="right"/>
      <w:pPr>
        <w:ind w:left="2340" w:hanging="180"/>
      </w:pPr>
    </w:lvl>
    <w:lvl w:ilvl="3" w:tplc="48FA1BF8">
      <w:start w:val="1"/>
      <w:numFmt w:val="decimal"/>
      <w:lvlText w:val="%4."/>
      <w:lvlJc w:val="left"/>
      <w:pPr>
        <w:ind w:left="3060" w:hanging="360"/>
      </w:pPr>
    </w:lvl>
    <w:lvl w:ilvl="4" w:tplc="7C88F3CC">
      <w:start w:val="1"/>
      <w:numFmt w:val="lowerLetter"/>
      <w:lvlText w:val="%5."/>
      <w:lvlJc w:val="left"/>
      <w:pPr>
        <w:ind w:left="3780" w:hanging="360"/>
      </w:pPr>
    </w:lvl>
    <w:lvl w:ilvl="5" w:tplc="90045BE2">
      <w:start w:val="1"/>
      <w:numFmt w:val="lowerRoman"/>
      <w:lvlText w:val="%6."/>
      <w:lvlJc w:val="right"/>
      <w:pPr>
        <w:ind w:left="4500" w:hanging="180"/>
      </w:pPr>
    </w:lvl>
    <w:lvl w:ilvl="6" w:tplc="718C619A">
      <w:start w:val="1"/>
      <w:numFmt w:val="decimal"/>
      <w:lvlText w:val="%7."/>
      <w:lvlJc w:val="left"/>
      <w:pPr>
        <w:ind w:left="5220" w:hanging="360"/>
      </w:pPr>
    </w:lvl>
    <w:lvl w:ilvl="7" w:tplc="CC78C568">
      <w:start w:val="1"/>
      <w:numFmt w:val="lowerLetter"/>
      <w:lvlText w:val="%8."/>
      <w:lvlJc w:val="left"/>
      <w:pPr>
        <w:ind w:left="5940" w:hanging="360"/>
      </w:pPr>
    </w:lvl>
    <w:lvl w:ilvl="8" w:tplc="9E20B20E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DF4AE0"/>
    <w:multiLevelType w:val="multilevel"/>
    <w:tmpl w:val="06D440C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5079"/>
    <w:rsid w:val="008232D0"/>
    <w:rsid w:val="008F5BE4"/>
    <w:rsid w:val="00B05079"/>
    <w:rsid w:val="00F2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B0507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B050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0507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050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050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050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05079"/>
    <w:rPr>
      <w:sz w:val="48"/>
      <w:szCs w:val="48"/>
    </w:rPr>
  </w:style>
  <w:style w:type="character" w:customStyle="1" w:styleId="QuoteChar">
    <w:name w:val="Quote Char"/>
    <w:link w:val="2"/>
    <w:uiPriority w:val="29"/>
    <w:rsid w:val="00B05079"/>
    <w:rPr>
      <w:i/>
    </w:rPr>
  </w:style>
  <w:style w:type="character" w:customStyle="1" w:styleId="IntenseQuoteChar">
    <w:name w:val="Intense Quote Char"/>
    <w:link w:val="a4"/>
    <w:uiPriority w:val="30"/>
    <w:rsid w:val="00B05079"/>
    <w:rPr>
      <w:i/>
    </w:rPr>
  </w:style>
  <w:style w:type="character" w:customStyle="1" w:styleId="FootnoteTextChar">
    <w:name w:val="Footnote Text Char"/>
    <w:link w:val="a5"/>
    <w:uiPriority w:val="99"/>
    <w:rsid w:val="00B05079"/>
    <w:rPr>
      <w:sz w:val="18"/>
    </w:rPr>
  </w:style>
  <w:style w:type="character" w:customStyle="1" w:styleId="EndnoteTextChar">
    <w:name w:val="Endnote Text Char"/>
    <w:link w:val="a6"/>
    <w:uiPriority w:val="99"/>
    <w:rsid w:val="00B05079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B050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B050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050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B050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050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050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050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050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050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050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0507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050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0507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0507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0507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050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0507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050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B05079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B050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05079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05079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05079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B050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B05079"/>
    <w:rPr>
      <w:i/>
    </w:rPr>
  </w:style>
  <w:style w:type="character" w:customStyle="1" w:styleId="HeaderChar">
    <w:name w:val="Header Char"/>
    <w:basedOn w:val="a0"/>
    <w:uiPriority w:val="99"/>
    <w:rsid w:val="00B05079"/>
  </w:style>
  <w:style w:type="character" w:customStyle="1" w:styleId="FooterChar">
    <w:name w:val="Footer Char"/>
    <w:basedOn w:val="a0"/>
    <w:uiPriority w:val="99"/>
    <w:rsid w:val="00B0507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50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05079"/>
  </w:style>
  <w:style w:type="table" w:styleId="a9">
    <w:name w:val="Table Grid"/>
    <w:basedOn w:val="a1"/>
    <w:uiPriority w:val="59"/>
    <w:rsid w:val="00B050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50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50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5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50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50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B05079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B05079"/>
    <w:rPr>
      <w:sz w:val="18"/>
    </w:rPr>
  </w:style>
  <w:style w:type="character" w:styleId="ab">
    <w:name w:val="footnote reference"/>
    <w:basedOn w:val="a0"/>
    <w:uiPriority w:val="99"/>
    <w:unhideWhenUsed/>
    <w:rsid w:val="00B05079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B05079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B05079"/>
    <w:rPr>
      <w:sz w:val="20"/>
    </w:rPr>
  </w:style>
  <w:style w:type="character" w:styleId="ad">
    <w:name w:val="endnote reference"/>
    <w:basedOn w:val="a0"/>
    <w:uiPriority w:val="99"/>
    <w:semiHidden/>
    <w:unhideWhenUsed/>
    <w:rsid w:val="00B0507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05079"/>
    <w:pPr>
      <w:spacing w:after="57"/>
    </w:pPr>
  </w:style>
  <w:style w:type="paragraph" w:styleId="22">
    <w:name w:val="toc 2"/>
    <w:basedOn w:val="a"/>
    <w:next w:val="a"/>
    <w:uiPriority w:val="39"/>
    <w:unhideWhenUsed/>
    <w:rsid w:val="00B0507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0507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0507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0507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0507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0507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0507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05079"/>
    <w:pPr>
      <w:spacing w:after="57"/>
      <w:ind w:left="2268"/>
    </w:pPr>
  </w:style>
  <w:style w:type="paragraph" w:styleId="ae">
    <w:name w:val="TOC Heading"/>
    <w:uiPriority w:val="39"/>
    <w:unhideWhenUsed/>
    <w:rsid w:val="00B05079"/>
  </w:style>
  <w:style w:type="paragraph" w:styleId="af">
    <w:name w:val="table of figures"/>
    <w:basedOn w:val="a"/>
    <w:next w:val="a"/>
    <w:uiPriority w:val="99"/>
    <w:unhideWhenUsed/>
    <w:rsid w:val="00B05079"/>
    <w:pPr>
      <w:spacing w:after="0"/>
    </w:pPr>
  </w:style>
  <w:style w:type="paragraph" w:customStyle="1" w:styleId="ConsPlusNormal">
    <w:name w:val="ConsPlusNormal"/>
    <w:rsid w:val="00B0507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0507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B05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0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B0507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0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07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B0507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B050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B05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B0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B05079"/>
  </w:style>
  <w:style w:type="paragraph" w:customStyle="1" w:styleId="Footer">
    <w:name w:val="Footer"/>
    <w:basedOn w:val="a"/>
    <w:link w:val="af5"/>
    <w:uiPriority w:val="99"/>
    <w:unhideWhenUsed/>
    <w:rsid w:val="00B0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B05079"/>
  </w:style>
  <w:style w:type="character" w:customStyle="1" w:styleId="doccaption">
    <w:name w:val="doccaption"/>
    <w:basedOn w:val="a0"/>
    <w:rsid w:val="00B05079"/>
  </w:style>
  <w:style w:type="paragraph" w:styleId="af6">
    <w:name w:val="Subtitle"/>
    <w:basedOn w:val="a"/>
    <w:next w:val="af7"/>
    <w:link w:val="af8"/>
    <w:qFormat/>
    <w:rsid w:val="00B0507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B0507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B0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B05079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B05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ogibn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25</cp:revision>
  <cp:lastPrinted>2024-07-29T07:14:00Z</cp:lastPrinted>
  <dcterms:created xsi:type="dcterms:W3CDTF">2023-08-03T14:07:00Z</dcterms:created>
  <dcterms:modified xsi:type="dcterms:W3CDTF">2024-07-29T11:44:00Z</dcterms:modified>
</cp:coreProperties>
</file>