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Pr="00656427" w:rsidRDefault="00CF3BD9" w:rsidP="003C1845">
      <w:pPr>
        <w:pStyle w:val="ae"/>
        <w:jc w:val="center"/>
        <w:rPr>
          <w:b/>
        </w:rPr>
      </w:pPr>
      <w:r w:rsidRPr="00656427">
        <w:rPr>
          <w:b/>
        </w:rPr>
        <w:t>БЕЛГОРОДСКАЯ ОБЛАСТЬ</w:t>
      </w:r>
    </w:p>
    <w:p w:rsidR="00CF3BD9" w:rsidRPr="00656427" w:rsidRDefault="00CC6E81" w:rsidP="003C1845">
      <w:pPr>
        <w:pStyle w:val="ae"/>
        <w:jc w:val="center"/>
        <w:rPr>
          <w:b/>
        </w:rPr>
      </w:pPr>
      <w:r w:rsidRPr="00656427">
        <w:rPr>
          <w:b/>
        </w:rPr>
        <w:t>ЧЕРНЯНСКИЙ РАЙОН</w:t>
      </w:r>
    </w:p>
    <w:p w:rsidR="0080718B" w:rsidRDefault="0080718B" w:rsidP="003C1845">
      <w:pPr>
        <w:pStyle w:val="ab"/>
        <w:rPr>
          <w:i w:val="0"/>
          <w:iCs/>
          <w:sz w:val="16"/>
          <w:szCs w:val="16"/>
        </w:rPr>
      </w:pPr>
    </w:p>
    <w:p w:rsidR="003C1845" w:rsidRPr="003C1845" w:rsidRDefault="00656427" w:rsidP="003C1845">
      <w:pPr>
        <w:pStyle w:val="ac"/>
        <w:jc w:val="center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530860</wp:posOffset>
            </wp:positionV>
            <wp:extent cx="628650" cy="752475"/>
            <wp:effectExtent l="1905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427" w:rsidRDefault="00656427" w:rsidP="003C1845">
      <w:pPr>
        <w:pStyle w:val="ab"/>
        <w:rPr>
          <w:i w:val="0"/>
          <w:iCs/>
          <w:sz w:val="28"/>
          <w:szCs w:val="28"/>
        </w:rPr>
      </w:pPr>
    </w:p>
    <w:p w:rsidR="00656427" w:rsidRDefault="00656427" w:rsidP="003C1845">
      <w:pPr>
        <w:pStyle w:val="ab"/>
        <w:rPr>
          <w:i w:val="0"/>
          <w:iCs/>
          <w:sz w:val="28"/>
          <w:szCs w:val="28"/>
        </w:rPr>
      </w:pPr>
    </w:p>
    <w:p w:rsidR="00656427" w:rsidRDefault="00656427" w:rsidP="003C1845">
      <w:pPr>
        <w:pStyle w:val="ab"/>
        <w:rPr>
          <w:i w:val="0"/>
          <w:iCs/>
          <w:sz w:val="28"/>
          <w:szCs w:val="28"/>
        </w:rPr>
      </w:pPr>
    </w:p>
    <w:p w:rsidR="005F238E" w:rsidRPr="00656427" w:rsidRDefault="00CF3BD9" w:rsidP="003C1845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ЗЕМСКОЕ СОБРАНИЕ</w:t>
      </w:r>
    </w:p>
    <w:p w:rsidR="00CF3BD9" w:rsidRPr="00656427" w:rsidRDefault="00656427" w:rsidP="003C1845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ОГИБНЯНСКОГО</w:t>
      </w:r>
      <w:r w:rsidR="00CF3BD9" w:rsidRPr="00656427">
        <w:rPr>
          <w:i w:val="0"/>
          <w:iCs/>
          <w:szCs w:val="24"/>
        </w:rPr>
        <w:t xml:space="preserve"> СЕЛЬСКОГО ПОСЕЛЕНИЯ</w:t>
      </w:r>
    </w:p>
    <w:p w:rsidR="00CF3BD9" w:rsidRPr="00656427" w:rsidRDefault="00CF3BD9" w:rsidP="003C1845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МУНИЦИПАЛЬНОГО РАЙОНА «ЧЕРНЯНСКИЙ РАЙОН»</w:t>
      </w:r>
    </w:p>
    <w:p w:rsidR="00CF3BD9" w:rsidRPr="00656427" w:rsidRDefault="00CF3BD9" w:rsidP="003C1845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БЕЛГОРОДСКОЙ ОБЛАСТИ</w:t>
      </w:r>
    </w:p>
    <w:p w:rsidR="00CF3BD9" w:rsidRPr="00656427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2F88" w:rsidRDefault="00CF3BD9" w:rsidP="00CF3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2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5E7A" w:rsidRDefault="00EF5E7A" w:rsidP="00CF3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E7A">
        <w:rPr>
          <w:rFonts w:ascii="Times New Roman" w:hAnsi="Times New Roman" w:cs="Times New Roman"/>
          <w:sz w:val="24"/>
          <w:szCs w:val="24"/>
        </w:rPr>
        <w:t>с. Огибное</w:t>
      </w:r>
    </w:p>
    <w:p w:rsidR="00EF5E7A" w:rsidRPr="00EF5E7A" w:rsidRDefault="00EF5E7A" w:rsidP="00CF3B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3BD9" w:rsidRPr="0080490F" w:rsidRDefault="00EF5E7A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   мая </w:t>
      </w:r>
      <w:r w:rsidR="0057673C">
        <w:rPr>
          <w:rFonts w:ascii="Times New Roman" w:hAnsi="Times New Roman" w:cs="Times New Roman"/>
          <w:b/>
          <w:sz w:val="28"/>
          <w:szCs w:val="28"/>
        </w:rPr>
        <w:t>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160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656427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56427">
        <w:rPr>
          <w:rFonts w:ascii="Times New Roman" w:hAnsi="Times New Roman" w:cs="Times New Roman"/>
          <w:b/>
          <w:bCs/>
          <w:sz w:val="28"/>
          <w:szCs w:val="28"/>
        </w:rPr>
        <w:t>14.02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656427">
        <w:rPr>
          <w:rFonts w:ascii="Times New Roman" w:hAnsi="Times New Roman" w:cs="Times New Roman"/>
          <w:b/>
          <w:bCs/>
          <w:sz w:val="28"/>
          <w:szCs w:val="28"/>
        </w:rPr>
        <w:t>115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03C0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 w:rsidR="0080490F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proofErr w:type="spellStart"/>
      <w:r w:rsidR="00656427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proofErr w:type="gramStart"/>
      <w:r w:rsidR="00674867" w:rsidRPr="00D7735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proofErr w:type="spellStart"/>
      <w:r w:rsidR="0065642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proofErr w:type="spellStart"/>
      <w:r w:rsidR="0065642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11C41" w:rsidRPr="002103F1" w:rsidRDefault="00511C41" w:rsidP="0051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6618B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Положение </w:t>
      </w:r>
      <w:r w:rsidRPr="00511C41">
        <w:rPr>
          <w:rFonts w:ascii="Times New Roman" w:hAnsi="Times New Roman" w:cs="Times New Roman"/>
          <w:bCs/>
          <w:sz w:val="28"/>
          <w:szCs w:val="28"/>
        </w:rPr>
        <w:t>о бюджетном устройст</w:t>
      </w:r>
      <w:r w:rsidR="00656427">
        <w:rPr>
          <w:rFonts w:ascii="Times New Roman" w:hAnsi="Times New Roman" w:cs="Times New Roman"/>
          <w:bCs/>
          <w:sz w:val="28"/>
          <w:szCs w:val="28"/>
        </w:rPr>
        <w:t xml:space="preserve">ве и бюджетном процессе </w:t>
      </w:r>
      <w:proofErr w:type="spellStart"/>
      <w:r w:rsidR="0065642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Pr="00511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618B7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 w:rsidR="0065642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56427">
        <w:rPr>
          <w:rFonts w:ascii="Times New Roman" w:hAnsi="Times New Roman" w:cs="Times New Roman"/>
          <w:bCs/>
          <w:sz w:val="28"/>
          <w:szCs w:val="28"/>
        </w:rPr>
        <w:t>14.02</w:t>
      </w:r>
      <w:r>
        <w:rPr>
          <w:rFonts w:ascii="Times New Roman" w:hAnsi="Times New Roman" w:cs="Times New Roman"/>
          <w:bCs/>
          <w:sz w:val="28"/>
          <w:szCs w:val="28"/>
        </w:rPr>
        <w:t>.2021 г.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56427">
        <w:rPr>
          <w:rFonts w:ascii="Times New Roman" w:hAnsi="Times New Roman" w:cs="Times New Roman"/>
          <w:bCs/>
          <w:sz w:val="28"/>
          <w:szCs w:val="28"/>
        </w:rPr>
        <w:t>115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 «Об утверждении Положения о бюджетном устройстве и бюджетном процессе </w:t>
      </w:r>
      <w:proofErr w:type="spellStart"/>
      <w:r w:rsidR="0065642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511C41" w:rsidRDefault="00511C41" w:rsidP="00511C4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60F8">
        <w:rPr>
          <w:rFonts w:ascii="Times New Roman" w:hAnsi="Times New Roman"/>
          <w:sz w:val="28"/>
          <w:szCs w:val="28"/>
        </w:rPr>
        <w:t xml:space="preserve"> </w:t>
      </w:r>
      <w:r w:rsidR="00B17A6F" w:rsidRPr="00B17A6F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тат</w:t>
      </w:r>
      <w:r w:rsidR="00B17A6F">
        <w:rPr>
          <w:rFonts w:ascii="Times New Roman" w:hAnsi="Times New Roman"/>
          <w:b w:val="0"/>
          <w:sz w:val="28"/>
          <w:szCs w:val="28"/>
        </w:rPr>
        <w:t>ью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17A6F">
        <w:rPr>
          <w:rFonts w:ascii="Times New Roman" w:hAnsi="Times New Roman"/>
          <w:b w:val="0"/>
          <w:sz w:val="28"/>
          <w:szCs w:val="28"/>
        </w:rPr>
        <w:t>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760F8">
        <w:rPr>
          <w:rFonts w:ascii="Times New Roman" w:hAnsi="Times New Roman"/>
          <w:b w:val="0"/>
          <w:sz w:val="28"/>
          <w:szCs w:val="28"/>
        </w:rPr>
        <w:t>Положения</w:t>
      </w:r>
      <w:r w:rsidR="00B17A6F">
        <w:rPr>
          <w:rFonts w:ascii="Times New Roman" w:hAnsi="Times New Roman"/>
          <w:b w:val="0"/>
          <w:sz w:val="28"/>
          <w:szCs w:val="28"/>
        </w:rPr>
        <w:t xml:space="preserve"> дополнить пунктом 5.1 следующего содержания:</w:t>
      </w:r>
    </w:p>
    <w:p w:rsidR="00B17A6F" w:rsidRPr="00B17A6F" w:rsidRDefault="00B17A6F" w:rsidP="00B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6F">
        <w:rPr>
          <w:rFonts w:ascii="Times New Roman" w:hAnsi="Times New Roman"/>
          <w:sz w:val="28"/>
          <w:szCs w:val="28"/>
        </w:rPr>
        <w:t>«5.1.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62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разграничена, которые расположены в границах </w:t>
      </w:r>
      <w:r w:rsidR="004562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62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казенных учреждений), - по нормативу 100 процентов в бюджет муниципального образования</w:t>
      </w:r>
      <w:r w:rsidR="00456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42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456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собственности (на территории) которого находится земельный участок, если иное не установлено </w:t>
      </w:r>
      <w:r w:rsidR="004562C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65642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65642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9" w:history="1">
        <w:proofErr w:type="spellStart"/>
        <w:r w:rsidR="00656427">
          <w:rPr>
            <w:rFonts w:ascii="Times New Roman" w:hAnsi="Times New Roman" w:cs="Times New Roman"/>
            <w:bCs/>
            <w:sz w:val="28"/>
            <w:szCs w:val="28"/>
            <w:lang w:val="en-US"/>
          </w:rPr>
          <w:t>ogibnoe</w:t>
        </w:r>
        <w:proofErr w:type="spellEnd"/>
        <w:r w:rsidR="00656427" w:rsidRPr="00656427">
          <w:rPr>
            <w:rFonts w:ascii="Times New Roman" w:hAnsi="Times New Roman" w:cs="Times New Roman"/>
            <w:bCs/>
            <w:sz w:val="28"/>
            <w:szCs w:val="28"/>
          </w:rPr>
          <w:t>31</w:t>
        </w:r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0E327D" w:rsidRPr="0080490F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656427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656427" w:rsidRPr="0065642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656427">
        <w:rPr>
          <w:rFonts w:ascii="Times New Roman" w:hAnsi="Times New Roman" w:cs="Times New Roman"/>
          <w:bCs w:val="0"/>
          <w:sz w:val="28"/>
          <w:szCs w:val="28"/>
        </w:rPr>
        <w:t>Огибнянского</w:t>
      </w:r>
      <w:proofErr w:type="spellEnd"/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56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6427">
        <w:rPr>
          <w:rFonts w:ascii="Times New Roman" w:hAnsi="Times New Roman" w:cs="Times New Roman"/>
          <w:b/>
          <w:bCs/>
          <w:sz w:val="28"/>
          <w:szCs w:val="28"/>
        </w:rPr>
        <w:t xml:space="preserve">          Т.В.Нечаева</w:t>
      </w:r>
    </w:p>
    <w:sectPr w:rsidR="00C81060" w:rsidRPr="0080490F" w:rsidSect="00656427">
      <w:headerReference w:type="default" r:id="rId10"/>
      <w:headerReference w:type="first" r:id="rId11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54" w:rsidRDefault="004C3054" w:rsidP="00A54BA7">
      <w:pPr>
        <w:spacing w:after="0" w:line="240" w:lineRule="auto"/>
      </w:pPr>
      <w:r>
        <w:separator/>
      </w:r>
    </w:p>
  </w:endnote>
  <w:endnote w:type="continuationSeparator" w:id="0">
    <w:p w:rsidR="004C3054" w:rsidRDefault="004C3054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54" w:rsidRDefault="004C3054" w:rsidP="00A54BA7">
      <w:pPr>
        <w:spacing w:after="0" w:line="240" w:lineRule="auto"/>
      </w:pPr>
      <w:r>
        <w:separator/>
      </w:r>
    </w:p>
  </w:footnote>
  <w:footnote w:type="continuationSeparator" w:id="0">
    <w:p w:rsidR="004C3054" w:rsidRDefault="004C3054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872B7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E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27" w:rsidRDefault="00656427" w:rsidP="0065642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C3054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3E14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1047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56427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2B70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EF5E7A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47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5D91-CA49-4C43-830A-7237E3EA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2022-05-30T13:33:00Z</cp:lastPrinted>
  <dcterms:created xsi:type="dcterms:W3CDTF">2022-05-11T11:35:00Z</dcterms:created>
  <dcterms:modified xsi:type="dcterms:W3CDTF">2022-05-30T13:34:00Z</dcterms:modified>
</cp:coreProperties>
</file>