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2" w:rsidRDefault="006D36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665D22" w:rsidRDefault="006D36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665D22" w:rsidRDefault="00665D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65D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65D22" w:rsidRDefault="006D36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65D22" w:rsidRDefault="00726A8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ОГИБНЯНСКОГО</w:t>
      </w:r>
      <w:r w:rsidR="006D364A" w:rsidRPr="00726A8E">
        <w:rPr>
          <w:rFonts w:ascii="Times New Roman" w:hAnsi="Times New Roman"/>
          <w:sz w:val="28"/>
          <w:szCs w:val="28"/>
        </w:rPr>
        <w:t xml:space="preserve"> </w:t>
      </w:r>
      <w:r w:rsidR="006D364A">
        <w:rPr>
          <w:rFonts w:ascii="Times New Roman" w:hAnsi="Times New Roman"/>
          <w:sz w:val="28"/>
          <w:szCs w:val="28"/>
        </w:rPr>
        <w:t>СЕЛЬСКОГО ПОСЕЛЕНИЯ</w:t>
      </w:r>
    </w:p>
    <w:p w:rsidR="00665D22" w:rsidRDefault="006D36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665D22" w:rsidRDefault="006D364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65D22" w:rsidRDefault="00665D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65D22" w:rsidRDefault="006D364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65D22" w:rsidRPr="00726A8E" w:rsidRDefault="00726A8E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6A8E">
        <w:rPr>
          <w:rFonts w:ascii="Times New Roman" w:hAnsi="Times New Roman"/>
          <w:sz w:val="24"/>
          <w:szCs w:val="24"/>
        </w:rPr>
        <w:t>с</w:t>
      </w:r>
      <w:proofErr w:type="gramStart"/>
      <w:r w:rsidRPr="00726A8E">
        <w:rPr>
          <w:rFonts w:ascii="Times New Roman" w:hAnsi="Times New Roman"/>
          <w:sz w:val="24"/>
          <w:szCs w:val="24"/>
        </w:rPr>
        <w:t>.О</w:t>
      </w:r>
      <w:proofErr w:type="gramEnd"/>
      <w:r w:rsidRPr="00726A8E">
        <w:rPr>
          <w:rFonts w:ascii="Times New Roman" w:hAnsi="Times New Roman"/>
          <w:sz w:val="24"/>
          <w:szCs w:val="24"/>
        </w:rPr>
        <w:t>гибное</w:t>
      </w:r>
      <w:proofErr w:type="spellEnd"/>
    </w:p>
    <w:p w:rsidR="00665D22" w:rsidRDefault="00665D22">
      <w:pPr>
        <w:jc w:val="center"/>
        <w:rPr>
          <w:b/>
          <w:sz w:val="28"/>
          <w:szCs w:val="28"/>
        </w:rPr>
      </w:pPr>
    </w:p>
    <w:p w:rsidR="00665D22" w:rsidRDefault="00726A8E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D364A">
        <w:rPr>
          <w:rFonts w:ascii="Times New Roman" w:hAnsi="Times New Roman"/>
          <w:b/>
          <w:sz w:val="28"/>
          <w:szCs w:val="28"/>
        </w:rPr>
        <w:t xml:space="preserve"> июня 2022 года</w:t>
      </w:r>
      <w:r w:rsidR="006D364A">
        <w:rPr>
          <w:rFonts w:ascii="Times New Roman" w:hAnsi="Times New Roman"/>
          <w:b/>
          <w:sz w:val="28"/>
          <w:szCs w:val="28"/>
        </w:rPr>
        <w:tab/>
      </w:r>
      <w:r w:rsidR="006D364A">
        <w:rPr>
          <w:rFonts w:ascii="Times New Roman" w:hAnsi="Times New Roman"/>
          <w:b/>
          <w:sz w:val="28"/>
          <w:szCs w:val="28"/>
        </w:rPr>
        <w:tab/>
      </w:r>
      <w:r w:rsidR="006D364A">
        <w:rPr>
          <w:rFonts w:ascii="Times New Roman" w:hAnsi="Times New Roman"/>
          <w:b/>
          <w:sz w:val="28"/>
          <w:szCs w:val="28"/>
        </w:rPr>
        <w:tab/>
      </w:r>
      <w:r w:rsidR="006D364A">
        <w:rPr>
          <w:rFonts w:ascii="Times New Roman" w:hAnsi="Times New Roman"/>
          <w:b/>
          <w:sz w:val="28"/>
          <w:szCs w:val="28"/>
        </w:rPr>
        <w:tab/>
      </w:r>
      <w:r w:rsidR="006D364A">
        <w:rPr>
          <w:rFonts w:ascii="Times New Roman" w:hAnsi="Times New Roman"/>
          <w:b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164</w:t>
      </w:r>
    </w:p>
    <w:p w:rsidR="00665D22" w:rsidRDefault="00665D22">
      <w:pPr>
        <w:jc w:val="center"/>
        <w:rPr>
          <w:sz w:val="28"/>
          <w:szCs w:val="28"/>
        </w:rPr>
      </w:pPr>
    </w:p>
    <w:p w:rsidR="00665D22" w:rsidRDefault="00665D22">
      <w:pPr>
        <w:jc w:val="center"/>
        <w:rPr>
          <w:sz w:val="28"/>
          <w:szCs w:val="28"/>
        </w:rPr>
      </w:pPr>
    </w:p>
    <w:p w:rsidR="00665D22" w:rsidRPr="00726A8E" w:rsidRDefault="006D364A">
      <w:pPr>
        <w:jc w:val="center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 xml:space="preserve">О муниципальной службе в </w:t>
      </w:r>
      <w:proofErr w:type="spellStart"/>
      <w:r w:rsidR="00726A8E" w:rsidRPr="00726A8E">
        <w:rPr>
          <w:rFonts w:ascii="Times New Roman" w:hAnsi="Times New Roman"/>
          <w:b/>
          <w:sz w:val="28"/>
          <w:szCs w:val="28"/>
        </w:rPr>
        <w:t>Огибнянском</w:t>
      </w:r>
      <w:proofErr w:type="spellEnd"/>
      <w:r w:rsidRPr="00726A8E">
        <w:rPr>
          <w:rFonts w:ascii="Times New Roman" w:hAnsi="Times New Roman"/>
          <w:b/>
          <w:sz w:val="28"/>
          <w:szCs w:val="28"/>
        </w:rPr>
        <w:t xml:space="preserve"> сельском поселении муниципального района «</w:t>
      </w:r>
      <w:proofErr w:type="spellStart"/>
      <w:r w:rsidRPr="00726A8E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665D22" w:rsidRPr="00726A8E" w:rsidRDefault="006D364A">
      <w:pPr>
        <w:jc w:val="center"/>
        <w:rPr>
          <w:rFonts w:ascii="Times New Roman" w:hAnsi="Times New Roman"/>
          <w:i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665D22" w:rsidRPr="00726A8E" w:rsidRDefault="00665D22">
      <w:pPr>
        <w:ind w:firstLine="851"/>
        <w:rPr>
          <w:rFonts w:ascii="Times New Roman" w:hAnsi="Times New Roman"/>
          <w:sz w:val="28"/>
          <w:szCs w:val="28"/>
        </w:rPr>
      </w:pPr>
    </w:p>
    <w:p w:rsidR="00665D22" w:rsidRPr="00726A8E" w:rsidRDefault="00665D22">
      <w:pPr>
        <w:ind w:firstLine="851"/>
        <w:rPr>
          <w:rFonts w:ascii="Times New Roman" w:hAnsi="Times New Roman"/>
          <w:sz w:val="28"/>
          <w:szCs w:val="28"/>
        </w:rPr>
      </w:pPr>
    </w:p>
    <w:p w:rsidR="00665D22" w:rsidRPr="00726A8E" w:rsidRDefault="006D364A" w:rsidP="00726A8E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26A8E">
        <w:rPr>
          <w:rFonts w:ascii="Times New Roman" w:hAnsi="Times New Roman"/>
          <w:sz w:val="28"/>
          <w:szCs w:val="28"/>
        </w:rPr>
        <w:t>В соответствии Федеральным законом от 06.10.2003 г. № 131-ФЗ «Об общих</w:t>
      </w:r>
      <w:r w:rsidRPr="00726A8E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Уставом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26A8E" w:rsidRPr="00726A8E">
        <w:rPr>
          <w:rFonts w:ascii="Times New Roman" w:hAnsi="Times New Roman"/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</w:t>
      </w:r>
      <w:r w:rsidRPr="00726A8E">
        <w:rPr>
          <w:rFonts w:ascii="Times New Roman" w:hAnsi="Times New Roman"/>
          <w:sz w:val="28"/>
          <w:szCs w:val="28"/>
        </w:rPr>
        <w:t xml:space="preserve"> Белгор</w:t>
      </w:r>
      <w:r w:rsidRPr="00726A8E">
        <w:rPr>
          <w:rFonts w:ascii="Times New Roman" w:hAnsi="Times New Roman"/>
          <w:sz w:val="28"/>
          <w:szCs w:val="28"/>
        </w:rPr>
        <w:t xml:space="preserve">одской области, земское собрание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Pr="00726A8E">
        <w:rPr>
          <w:rFonts w:ascii="Times New Roman" w:hAnsi="Times New Roman"/>
          <w:i/>
          <w:sz w:val="28"/>
          <w:szCs w:val="28"/>
        </w:rPr>
        <w:t xml:space="preserve"> </w:t>
      </w:r>
      <w:r w:rsidRPr="00726A8E"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665D22" w:rsidRPr="00726A8E" w:rsidRDefault="006D364A" w:rsidP="00726A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1. Утвердить Положение о муниципальной службе в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Огибнянском</w:t>
      </w:r>
      <w:proofErr w:type="spellEnd"/>
      <w:r w:rsidR="00726A8E" w:rsidRPr="00726A8E">
        <w:rPr>
          <w:rFonts w:ascii="Times New Roman" w:hAnsi="Times New Roman"/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сельском поселении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 Белгородской области (прилагается).</w:t>
      </w:r>
    </w:p>
    <w:p w:rsidR="00665D22" w:rsidRPr="00726A8E" w:rsidRDefault="006D364A" w:rsidP="00726A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="00726A8E" w:rsidRPr="00726A8E">
        <w:rPr>
          <w:rFonts w:ascii="Times New Roman" w:hAnsi="Times New Roman"/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сельского поселения и разместить на официальном сайте органов местного само</w:t>
      </w:r>
      <w:r w:rsidRPr="00726A8E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http://</w:t>
      </w:r>
      <w:proofErr w:type="spellStart"/>
      <w:r w:rsidR="00726A8E">
        <w:rPr>
          <w:rFonts w:ascii="Times New Roman" w:hAnsi="Times New Roman"/>
          <w:sz w:val="28"/>
          <w:szCs w:val="28"/>
          <w:lang w:val="en-US"/>
        </w:rPr>
        <w:t>ogibnoe</w:t>
      </w:r>
      <w:proofErr w:type="spellEnd"/>
      <w:r w:rsidR="00726A8E" w:rsidRPr="00726A8E">
        <w:rPr>
          <w:rFonts w:ascii="Times New Roman" w:hAnsi="Times New Roman"/>
          <w:sz w:val="28"/>
          <w:szCs w:val="28"/>
        </w:rPr>
        <w:t>31</w:t>
      </w:r>
      <w:r w:rsidRPr="00726A8E">
        <w:rPr>
          <w:rFonts w:ascii="Times New Roman" w:hAnsi="Times New Roman"/>
          <w:sz w:val="28"/>
          <w:szCs w:val="28"/>
        </w:rPr>
        <w:t>.ru).</w:t>
      </w:r>
    </w:p>
    <w:p w:rsidR="00665D22" w:rsidRPr="00726A8E" w:rsidRDefault="006D364A" w:rsidP="00726A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665D22" w:rsidRPr="00726A8E" w:rsidRDefault="006D364A" w:rsidP="00726A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26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6A8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Pr="00726A8E"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665D22" w:rsidRPr="00726A8E" w:rsidRDefault="00665D22" w:rsidP="00726A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5D22" w:rsidRDefault="00665D22">
      <w:pPr>
        <w:rPr>
          <w:sz w:val="28"/>
          <w:szCs w:val="28"/>
        </w:rPr>
      </w:pPr>
    </w:p>
    <w:p w:rsidR="00665D22" w:rsidRDefault="00665D22">
      <w:pPr>
        <w:rPr>
          <w:sz w:val="28"/>
          <w:szCs w:val="28"/>
        </w:rPr>
      </w:pPr>
    </w:p>
    <w:p w:rsidR="00665D22" w:rsidRPr="000A529E" w:rsidRDefault="006D364A">
      <w:pPr>
        <w:rPr>
          <w:rFonts w:ascii="Times New Roman" w:hAnsi="Times New Roman"/>
          <w:b/>
          <w:sz w:val="28"/>
          <w:szCs w:val="28"/>
          <w:highlight w:val="white"/>
        </w:rPr>
      </w:pPr>
      <w:r w:rsidRPr="000A529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726A8E" w:rsidRPr="000A529E"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665D22" w:rsidRPr="000A529E" w:rsidRDefault="006D364A">
      <w:pPr>
        <w:rPr>
          <w:rFonts w:ascii="Times New Roman" w:hAnsi="Times New Roman"/>
          <w:b/>
          <w:lang w:val="en-US"/>
        </w:rPr>
      </w:pPr>
      <w:r w:rsidRPr="000A529E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A529E">
        <w:rPr>
          <w:rFonts w:ascii="Times New Roman" w:hAnsi="Times New Roman"/>
          <w:b/>
          <w:sz w:val="28"/>
          <w:szCs w:val="28"/>
        </w:rPr>
        <w:t xml:space="preserve"> </w:t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</w:r>
      <w:r w:rsidR="000A529E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0A529E">
        <w:rPr>
          <w:rFonts w:ascii="Times New Roman" w:hAnsi="Times New Roman"/>
          <w:b/>
          <w:sz w:val="28"/>
          <w:szCs w:val="28"/>
        </w:rPr>
        <w:t xml:space="preserve"> </w:t>
      </w:r>
      <w:r w:rsidR="00726A8E" w:rsidRPr="000A529E">
        <w:rPr>
          <w:rFonts w:ascii="Times New Roman" w:hAnsi="Times New Roman"/>
          <w:b/>
          <w:sz w:val="28"/>
          <w:szCs w:val="28"/>
        </w:rPr>
        <w:t xml:space="preserve">      Т.В.Нечаева</w:t>
      </w:r>
    </w:p>
    <w:p w:rsidR="00665D22" w:rsidRPr="000A529E" w:rsidRDefault="006D364A">
      <w:pPr>
        <w:shd w:val="nil"/>
        <w:rPr>
          <w:rFonts w:ascii="Times New Roman" w:hAnsi="Times New Roman"/>
          <w:b/>
          <w:sz w:val="28"/>
          <w:szCs w:val="28"/>
        </w:rPr>
      </w:pPr>
      <w:r w:rsidRPr="000A529E">
        <w:rPr>
          <w:rFonts w:ascii="Times New Roman" w:hAnsi="Times New Roman"/>
          <w:b/>
          <w:sz w:val="28"/>
          <w:szCs w:val="28"/>
        </w:rPr>
        <w:br w:type="page"/>
      </w:r>
    </w:p>
    <w:p w:rsidR="00665D22" w:rsidRPr="00726A8E" w:rsidRDefault="006D364A">
      <w:pPr>
        <w:jc w:val="right"/>
        <w:rPr>
          <w:rFonts w:ascii="Times New Roman" w:hAnsi="Times New Roman"/>
          <w:bCs/>
          <w:sz w:val="24"/>
          <w:szCs w:val="24"/>
        </w:rPr>
      </w:pPr>
      <w:r w:rsidRPr="00726A8E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665D22" w:rsidRPr="00726A8E" w:rsidRDefault="006D364A">
      <w:pPr>
        <w:jc w:val="right"/>
        <w:rPr>
          <w:rFonts w:ascii="Times New Roman" w:hAnsi="Times New Roman"/>
          <w:sz w:val="24"/>
          <w:szCs w:val="24"/>
        </w:rPr>
      </w:pPr>
      <w:r w:rsidRPr="00726A8E">
        <w:rPr>
          <w:rFonts w:ascii="Times New Roman" w:hAnsi="Times New Roman"/>
          <w:sz w:val="24"/>
          <w:szCs w:val="24"/>
        </w:rPr>
        <w:t>к решению земского собрания</w:t>
      </w:r>
    </w:p>
    <w:p w:rsidR="00665D22" w:rsidRPr="00726A8E" w:rsidRDefault="006D364A">
      <w:pPr>
        <w:jc w:val="right"/>
        <w:rPr>
          <w:rFonts w:ascii="Times New Roman" w:hAnsi="Times New Roman"/>
          <w:sz w:val="24"/>
          <w:szCs w:val="24"/>
        </w:rPr>
      </w:pPr>
      <w:r w:rsidRPr="00726A8E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726A8E" w:rsidRPr="00726A8E">
        <w:rPr>
          <w:rFonts w:ascii="Times New Roman" w:hAnsi="Times New Roman"/>
          <w:sz w:val="24"/>
          <w:szCs w:val="24"/>
        </w:rPr>
        <w:t>Огибнянского</w:t>
      </w:r>
      <w:proofErr w:type="spellEnd"/>
      <w:r w:rsidR="00726A8E" w:rsidRPr="00726A8E">
        <w:rPr>
          <w:rFonts w:ascii="Times New Roman" w:hAnsi="Times New Roman"/>
          <w:sz w:val="24"/>
          <w:szCs w:val="24"/>
        </w:rPr>
        <w:t xml:space="preserve"> </w:t>
      </w:r>
      <w:r w:rsidRPr="00726A8E">
        <w:rPr>
          <w:rFonts w:ascii="Times New Roman" w:hAnsi="Times New Roman"/>
          <w:sz w:val="24"/>
          <w:szCs w:val="24"/>
        </w:rPr>
        <w:t>сельского поселения</w:t>
      </w:r>
    </w:p>
    <w:p w:rsidR="00665D22" w:rsidRPr="00726A8E" w:rsidRDefault="006D364A">
      <w:pPr>
        <w:jc w:val="right"/>
        <w:rPr>
          <w:rFonts w:ascii="Times New Roman" w:hAnsi="Times New Roman"/>
          <w:sz w:val="24"/>
          <w:szCs w:val="24"/>
        </w:rPr>
      </w:pPr>
      <w:r w:rsidRPr="00726A8E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 w:rsidRPr="00726A8E">
        <w:rPr>
          <w:rFonts w:ascii="Times New Roman" w:hAnsi="Times New Roman"/>
          <w:sz w:val="24"/>
          <w:szCs w:val="24"/>
        </w:rPr>
        <w:t>Чернянский</w:t>
      </w:r>
      <w:proofErr w:type="spellEnd"/>
    </w:p>
    <w:p w:rsidR="00665D22" w:rsidRPr="00726A8E" w:rsidRDefault="006D364A">
      <w:pPr>
        <w:jc w:val="right"/>
        <w:rPr>
          <w:rFonts w:ascii="Times New Roman" w:hAnsi="Times New Roman"/>
          <w:sz w:val="24"/>
          <w:szCs w:val="24"/>
        </w:rPr>
      </w:pPr>
      <w:r w:rsidRPr="00726A8E">
        <w:rPr>
          <w:rFonts w:ascii="Times New Roman" w:hAnsi="Times New Roman"/>
          <w:sz w:val="24"/>
          <w:szCs w:val="24"/>
        </w:rPr>
        <w:t>район» Белгородской области</w:t>
      </w:r>
    </w:p>
    <w:p w:rsidR="00665D22" w:rsidRDefault="006D364A">
      <w:pPr>
        <w:jc w:val="right"/>
        <w:rPr>
          <w:sz w:val="24"/>
          <w:szCs w:val="24"/>
        </w:rPr>
      </w:pPr>
      <w:r w:rsidRPr="00726A8E">
        <w:rPr>
          <w:rFonts w:ascii="Times New Roman" w:hAnsi="Times New Roman"/>
          <w:sz w:val="24"/>
          <w:szCs w:val="24"/>
        </w:rPr>
        <w:t xml:space="preserve"> </w:t>
      </w:r>
      <w:r w:rsidR="00726A8E">
        <w:rPr>
          <w:rFonts w:ascii="Times New Roman" w:hAnsi="Times New Roman"/>
          <w:sz w:val="24"/>
          <w:szCs w:val="24"/>
        </w:rPr>
        <w:t xml:space="preserve">от «29» июня </w:t>
      </w:r>
      <w:r w:rsidRPr="00726A8E">
        <w:rPr>
          <w:rFonts w:ascii="Times New Roman" w:hAnsi="Times New Roman"/>
          <w:sz w:val="24"/>
          <w:szCs w:val="24"/>
        </w:rPr>
        <w:t>2022 года №</w:t>
      </w:r>
      <w:r w:rsidR="00726A8E">
        <w:rPr>
          <w:rFonts w:ascii="Times New Roman" w:hAnsi="Times New Roman"/>
          <w:sz w:val="24"/>
          <w:szCs w:val="24"/>
        </w:rPr>
        <w:t xml:space="preserve"> 164</w:t>
      </w:r>
    </w:p>
    <w:p w:rsidR="00665D22" w:rsidRPr="00726A8E" w:rsidRDefault="00665D22">
      <w:pPr>
        <w:pStyle w:val="af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665D22" w:rsidRPr="00726A8E" w:rsidRDefault="006D364A">
      <w:pPr>
        <w:jc w:val="center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 xml:space="preserve">Положение о муниципальной службе </w:t>
      </w:r>
      <w:r w:rsidRPr="00726A8E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726A8E" w:rsidRPr="00726A8E">
        <w:rPr>
          <w:rFonts w:ascii="Times New Roman" w:hAnsi="Times New Roman"/>
          <w:b/>
          <w:sz w:val="28"/>
          <w:szCs w:val="28"/>
        </w:rPr>
        <w:t>Огибнянском</w:t>
      </w:r>
      <w:proofErr w:type="spellEnd"/>
      <w:r w:rsidRPr="00726A8E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proofErr w:type="gramStart"/>
      <w:r w:rsidRPr="00726A8E">
        <w:rPr>
          <w:rFonts w:ascii="Times New Roman" w:hAnsi="Times New Roman"/>
          <w:b/>
          <w:sz w:val="28"/>
          <w:szCs w:val="28"/>
        </w:rPr>
        <w:t>сельском</w:t>
      </w:r>
      <w:proofErr w:type="gramEnd"/>
      <w:r w:rsidRPr="00726A8E">
        <w:rPr>
          <w:rFonts w:ascii="Times New Roman" w:hAnsi="Times New Roman"/>
          <w:b/>
          <w:sz w:val="28"/>
          <w:szCs w:val="28"/>
        </w:rPr>
        <w:t xml:space="preserve"> </w:t>
      </w:r>
    </w:p>
    <w:p w:rsidR="00665D22" w:rsidRPr="00726A8E" w:rsidRDefault="006D36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6A8E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726A8E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Pr="00726A8E"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665D22" w:rsidRPr="00726A8E" w:rsidRDefault="006D364A">
      <w:pPr>
        <w:jc w:val="center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665D22" w:rsidRPr="00726A8E" w:rsidRDefault="00665D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D22" w:rsidRDefault="006D3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65D22" w:rsidRDefault="00665D22">
      <w:pPr>
        <w:ind w:firstLine="709"/>
        <w:outlineLvl w:val="1"/>
        <w:rPr>
          <w:sz w:val="28"/>
          <w:szCs w:val="28"/>
        </w:rPr>
      </w:pP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26A8E">
        <w:rPr>
          <w:rFonts w:ascii="Times New Roman" w:hAnsi="Times New Roman"/>
          <w:sz w:val="28"/>
          <w:szCs w:val="28"/>
        </w:rPr>
        <w:t>Н</w:t>
      </w:r>
      <w:r w:rsidRPr="00726A8E">
        <w:rPr>
          <w:rFonts w:ascii="Times New Roman" w:hAnsi="Times New Roman"/>
          <w:sz w:val="28"/>
          <w:szCs w:val="28"/>
        </w:rPr>
        <w:t>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</w:t>
      </w:r>
      <w:r w:rsidRPr="00726A8E">
        <w:rPr>
          <w:rFonts w:ascii="Times New Roman" w:hAnsi="Times New Roman"/>
          <w:sz w:val="28"/>
          <w:szCs w:val="28"/>
        </w:rPr>
        <w:t xml:space="preserve"> Федерации», законом Белгородской области от 07.09.2007 г. № 150 «Об особенностях организации муниципальной службы в Белгородской области», Уставом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район» Белгородской области и регулируе</w:t>
      </w:r>
      <w:r w:rsidRPr="00726A8E">
        <w:rPr>
          <w:rFonts w:ascii="Times New Roman" w:hAnsi="Times New Roman"/>
          <w:sz w:val="28"/>
          <w:szCs w:val="28"/>
        </w:rPr>
        <w:t>т</w:t>
      </w:r>
      <w:proofErr w:type="gramEnd"/>
      <w:r w:rsidRPr="00726A8E">
        <w:rPr>
          <w:rFonts w:ascii="Times New Roman" w:hAnsi="Times New Roman"/>
          <w:sz w:val="28"/>
          <w:szCs w:val="28"/>
        </w:rPr>
        <w:t xml:space="preserve"> отношения, связанные с поступлением на муниципальную службу, прохождением и прекращением муниципальной службы, а также с определением правового статуса муниципальных служащих в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Огибнянском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 «Бел</w:t>
      </w:r>
      <w:r w:rsidRPr="00726A8E">
        <w:rPr>
          <w:rFonts w:ascii="Times New Roman" w:hAnsi="Times New Roman"/>
          <w:sz w:val="28"/>
          <w:szCs w:val="28"/>
        </w:rPr>
        <w:t>городской области».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 xml:space="preserve">1.2. Муниципальная служба в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Огибнянском</w:t>
      </w:r>
      <w:proofErr w:type="spellEnd"/>
      <w:r w:rsidRPr="00726A8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сельском поселении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 Белгородской области (далее - муниципальная служба) - профессиональная деятельность граждан, которая осуществляется на постоянной осно</w:t>
      </w:r>
      <w:r w:rsidRPr="00726A8E">
        <w:rPr>
          <w:rFonts w:ascii="Times New Roman" w:hAnsi="Times New Roman"/>
          <w:sz w:val="28"/>
          <w:szCs w:val="28"/>
        </w:rPr>
        <w:t>ве на должностях муниципальной службы, замещаемых путем заключения трудового договора (контракта).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 xml:space="preserve">1.3. Муниципальный служащий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 Белгородской области (далее - муниципальный служащий)</w:t>
      </w:r>
      <w:r w:rsidRPr="00726A8E">
        <w:rPr>
          <w:rFonts w:ascii="Times New Roman" w:hAnsi="Times New Roman"/>
          <w:sz w:val="28"/>
          <w:szCs w:val="28"/>
        </w:rPr>
        <w:t xml:space="preserve"> - гражданин, исполняющий в порядке, определенном муниципальными правовыми актами в соответствии с федеральными законами и законами Белгородской области, обязанности по должности муниципальной службы за денежное содержание, выплачиваемое за счет средств ме</w:t>
      </w:r>
      <w:r w:rsidRPr="00726A8E">
        <w:rPr>
          <w:rFonts w:ascii="Times New Roman" w:hAnsi="Times New Roman"/>
          <w:sz w:val="28"/>
          <w:szCs w:val="28"/>
        </w:rPr>
        <w:t>стного бюджета.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 xml:space="preserve">1.4. Нанимателем для муниципального служащего является </w:t>
      </w:r>
      <w:proofErr w:type="spellStart"/>
      <w:r w:rsidR="00726A8E" w:rsidRPr="00726A8E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сельское поселение муниципального района «</w:t>
      </w:r>
      <w:proofErr w:type="spellStart"/>
      <w:r w:rsidRPr="00726A8E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726A8E">
        <w:rPr>
          <w:rFonts w:ascii="Times New Roman" w:hAnsi="Times New Roman"/>
          <w:sz w:val="28"/>
          <w:szCs w:val="28"/>
        </w:rPr>
        <w:t xml:space="preserve"> район» Белгородской области (далее - сельское поселение), от имени которого полномочия нанимателя осуществляет предста</w:t>
      </w:r>
      <w:r w:rsidRPr="00726A8E">
        <w:rPr>
          <w:rFonts w:ascii="Times New Roman" w:hAnsi="Times New Roman"/>
          <w:sz w:val="28"/>
          <w:szCs w:val="28"/>
        </w:rPr>
        <w:t>витель нанимателя (работодатель).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Представителем нанимателя (работодателя) может быть глава сельского поселения, глава администрации сельского поселения или иное лицо, уполномоченное исполнять обязанности представителя нанимателя.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1.5. Лица, исполняющие об</w:t>
      </w:r>
      <w:r w:rsidRPr="00726A8E">
        <w:rPr>
          <w:rFonts w:ascii="Times New Roman" w:hAnsi="Times New Roman"/>
          <w:sz w:val="28"/>
          <w:szCs w:val="28"/>
        </w:rPr>
        <w:t>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665D22" w:rsidRDefault="00665D22">
      <w:pPr>
        <w:outlineLvl w:val="1"/>
        <w:rPr>
          <w:sz w:val="28"/>
          <w:szCs w:val="28"/>
        </w:rPr>
      </w:pPr>
    </w:p>
    <w:p w:rsidR="00665D22" w:rsidRPr="00726A8E" w:rsidRDefault="006D364A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>2. Должности муниципальной службы</w:t>
      </w:r>
    </w:p>
    <w:p w:rsidR="00665D22" w:rsidRDefault="00665D22">
      <w:pPr>
        <w:jc w:val="center"/>
        <w:outlineLvl w:val="1"/>
        <w:rPr>
          <w:sz w:val="28"/>
          <w:szCs w:val="28"/>
        </w:rPr>
      </w:pP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2.1. Должность муниципальной службы - должности в органе местного самоуправления сельского поселения,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</w:t>
      </w:r>
      <w:r w:rsidRPr="00726A8E">
        <w:rPr>
          <w:rFonts w:ascii="Times New Roman" w:hAnsi="Times New Roman"/>
          <w:sz w:val="28"/>
          <w:szCs w:val="28"/>
        </w:rPr>
        <w:t>амоуправления, или лица, замещающего муниципальную должность.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2.2. Должности муниципальной службы устанавливаются решением земского собрания сельского поселения</w:t>
      </w:r>
      <w:r w:rsidRPr="00726A8E">
        <w:rPr>
          <w:rFonts w:ascii="Times New Roman" w:hAnsi="Times New Roman"/>
          <w:i/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в</w:t>
      </w:r>
      <w:r w:rsidRPr="00726A8E">
        <w:rPr>
          <w:rFonts w:ascii="Times New Roman" w:hAnsi="Times New Roman"/>
          <w:i/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t>соответствии с реестром должностей муниципальной службы.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2.3. При составлении и утверждении ш</w:t>
      </w:r>
      <w:r w:rsidRPr="00726A8E">
        <w:rPr>
          <w:rFonts w:ascii="Times New Roman" w:hAnsi="Times New Roman"/>
          <w:sz w:val="28"/>
          <w:szCs w:val="28"/>
        </w:rPr>
        <w:t>татного расписания органа местного самоуправления сельского поселения используется наименование должностей муниципальной службы, предусмотренные реестром должностей муниципальной службы.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</w:rPr>
        <w:t xml:space="preserve">2.4. 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Квалификационные требования для замещения должностей муниципальн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2.5. Для замещения должностей муниципальной службы категории «руководители</w:t>
      </w:r>
      <w:r w:rsidRPr="00726A8E">
        <w:rPr>
          <w:rFonts w:ascii="Times New Roman" w:hAnsi="Times New Roman"/>
          <w:sz w:val="28"/>
          <w:szCs w:val="28"/>
          <w:lang w:eastAsia="ru-RU"/>
        </w:rPr>
        <w:t xml:space="preserve">» главной группы должностей муниципальной службы, категории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 w:rsidRPr="00726A8E">
        <w:rPr>
          <w:rFonts w:ascii="Times New Roman" w:hAnsi="Times New Roman"/>
          <w:sz w:val="28"/>
          <w:szCs w:val="28"/>
          <w:lang w:eastAsia="ru-RU"/>
        </w:rPr>
        <w:t>специалитета</w:t>
      </w:r>
      <w:proofErr w:type="spellEnd"/>
      <w:r w:rsidRPr="00726A8E">
        <w:rPr>
          <w:rFonts w:ascii="Times New Roman" w:hAnsi="Times New Roman"/>
          <w:sz w:val="28"/>
          <w:szCs w:val="28"/>
          <w:lang w:eastAsia="ru-RU"/>
        </w:rPr>
        <w:t>, магистра</w:t>
      </w:r>
      <w:r w:rsidRPr="00726A8E">
        <w:rPr>
          <w:rFonts w:ascii="Times New Roman" w:hAnsi="Times New Roman"/>
          <w:sz w:val="28"/>
          <w:szCs w:val="28"/>
          <w:lang w:eastAsia="ru-RU"/>
        </w:rPr>
        <w:t>туры.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2.6</w:t>
      </w:r>
      <w:proofErr w:type="gramStart"/>
      <w:r w:rsidRPr="00726A8E"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 w:rsidRPr="00726A8E">
        <w:rPr>
          <w:rFonts w:ascii="Times New Roman" w:hAnsi="Times New Roman"/>
          <w:sz w:val="28"/>
          <w:szCs w:val="28"/>
          <w:lang w:eastAsia="ru-RU"/>
        </w:rPr>
        <w:t>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</w:t>
      </w:r>
      <w:r w:rsidRPr="00726A8E">
        <w:rPr>
          <w:rFonts w:ascii="Times New Roman" w:hAnsi="Times New Roman"/>
          <w:sz w:val="28"/>
          <w:szCs w:val="28"/>
          <w:lang w:eastAsia="ru-RU"/>
        </w:rPr>
        <w:t xml:space="preserve"> ведущей группы должностей муниципальной службы обязательно наличие высшего образования.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2.7. Для замещения должностей муниципальной службы категории «специалисты» старшей и младшей групп должностей муниципальной службы обязательно наличие профессиональног</w:t>
      </w:r>
      <w:r w:rsidRPr="00726A8E">
        <w:rPr>
          <w:rFonts w:ascii="Times New Roman" w:hAnsi="Times New Roman"/>
          <w:sz w:val="28"/>
          <w:szCs w:val="28"/>
          <w:lang w:eastAsia="ru-RU"/>
        </w:rPr>
        <w:t>о образования.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2.8.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1) главных должностей муниципальной службы - не менее двух лет стажа муниципальной службы или стажа работы</w:t>
      </w:r>
      <w:r w:rsidRPr="00726A8E">
        <w:rPr>
          <w:rFonts w:ascii="Times New Roman" w:hAnsi="Times New Roman"/>
          <w:sz w:val="28"/>
          <w:szCs w:val="28"/>
          <w:lang w:eastAsia="ru-RU"/>
        </w:rPr>
        <w:t xml:space="preserve"> по специальности, направлению подготовки;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2) ведущих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3) старших и младших должностей муниципальной службы - без пр</w:t>
      </w:r>
      <w:r w:rsidRPr="00726A8E">
        <w:rPr>
          <w:rFonts w:ascii="Times New Roman" w:hAnsi="Times New Roman"/>
          <w:sz w:val="28"/>
          <w:szCs w:val="28"/>
          <w:lang w:eastAsia="ru-RU"/>
        </w:rPr>
        <w:t>едъявления требований к стажу.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 xml:space="preserve">2.9. Стаж муниципальной службы, дающий право на замещение должностей муниципальной службы, определяется в соответствии с порядком </w:t>
      </w:r>
      <w:r w:rsidRPr="00726A8E">
        <w:rPr>
          <w:rFonts w:ascii="Times New Roman" w:hAnsi="Times New Roman"/>
          <w:sz w:val="28"/>
          <w:szCs w:val="28"/>
          <w:lang w:eastAsia="ru-RU"/>
        </w:rPr>
        <w:lastRenderedPageBreak/>
        <w:t>исчисления стажа муниципальной службы и зачета в него иных периодов замещения должностей муници</w:t>
      </w:r>
      <w:r w:rsidRPr="00726A8E">
        <w:rPr>
          <w:rFonts w:ascii="Times New Roman" w:hAnsi="Times New Roman"/>
          <w:sz w:val="28"/>
          <w:szCs w:val="28"/>
          <w:lang w:eastAsia="ru-RU"/>
        </w:rPr>
        <w:t>пальной службы.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 xml:space="preserve">2.10. </w:t>
      </w:r>
      <w:proofErr w:type="gramStart"/>
      <w:r w:rsidRPr="00726A8E">
        <w:rPr>
          <w:rFonts w:ascii="Times New Roman" w:hAnsi="Times New Roman"/>
          <w:sz w:val="28"/>
          <w:szCs w:val="28"/>
          <w:lang w:eastAsia="ru-RU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</w:t>
      </w:r>
      <w:r w:rsidRPr="00726A8E">
        <w:rPr>
          <w:rFonts w:ascii="Times New Roman" w:hAnsi="Times New Roman"/>
          <w:sz w:val="28"/>
          <w:szCs w:val="28"/>
          <w:lang w:eastAsia="ru-RU"/>
        </w:rPr>
        <w:t>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A8E">
        <w:rPr>
          <w:rFonts w:ascii="Times New Roman" w:hAnsi="Times New Roman"/>
          <w:sz w:val="28"/>
          <w:szCs w:val="28"/>
          <w:lang w:eastAsia="ru-RU"/>
        </w:rPr>
        <w:t>2.11. Квалификационные требования к знаниям и умениям, которые необходимы для исполнения долж</w:t>
      </w:r>
      <w:r w:rsidRPr="00726A8E">
        <w:rPr>
          <w:rFonts w:ascii="Times New Roman" w:hAnsi="Times New Roman"/>
          <w:sz w:val="28"/>
          <w:szCs w:val="28"/>
          <w:lang w:eastAsia="ru-RU"/>
        </w:rPr>
        <w:t>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</w:t>
      </w:r>
      <w:r w:rsidRPr="00726A8E">
        <w:rPr>
          <w:rFonts w:ascii="Times New Roman" w:hAnsi="Times New Roman"/>
          <w:sz w:val="28"/>
          <w:szCs w:val="28"/>
          <w:lang w:eastAsia="ru-RU"/>
        </w:rPr>
        <w:t>ные требования к специальности, направлению подготовки.</w:t>
      </w:r>
    </w:p>
    <w:p w:rsidR="00665D22" w:rsidRPr="00726A8E" w:rsidRDefault="00665D22" w:rsidP="00726A8E">
      <w:pPr>
        <w:jc w:val="both"/>
        <w:outlineLvl w:val="1"/>
        <w:rPr>
          <w:rFonts w:ascii="Times New Roman" w:hAnsi="Times New Roman"/>
          <w:sz w:val="28"/>
          <w:szCs w:val="28"/>
        </w:rPr>
      </w:pPr>
    </w:p>
    <w:p w:rsidR="00665D22" w:rsidRPr="00726A8E" w:rsidRDefault="006D364A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>3. Порядок поступления на муниципальную службу,</w:t>
      </w:r>
    </w:p>
    <w:p w:rsidR="00665D22" w:rsidRPr="00726A8E" w:rsidRDefault="006D364A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t>ее прохождение, правовое положение муниципального служащего</w:t>
      </w:r>
    </w:p>
    <w:p w:rsidR="00665D22" w:rsidRPr="00726A8E" w:rsidRDefault="00665D2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3.1</w:t>
      </w:r>
      <w:r w:rsidRPr="00726A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6A8E">
        <w:rPr>
          <w:rFonts w:ascii="Times New Roman" w:hAnsi="Times New Roman"/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</w:t>
      </w:r>
      <w:r w:rsidRPr="00726A8E">
        <w:rPr>
          <w:rFonts w:ascii="Times New Roman" w:hAnsi="Times New Roman"/>
          <w:sz w:val="28"/>
          <w:szCs w:val="28"/>
        </w:rPr>
        <w:t xml:space="preserve">службы, при отсутствии обстоятельств, указанных в статье 13 Федерального закона от 02.03.2007 г. № 25-ФЗ «О муниципальной службе в Российской Федерации» в качестве ограничений, связанных с муниципальной службой. </w:t>
      </w:r>
      <w:proofErr w:type="gramEnd"/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26A8E">
        <w:rPr>
          <w:rFonts w:ascii="Times New Roman" w:hAnsi="Times New Roman"/>
          <w:sz w:val="28"/>
          <w:szCs w:val="28"/>
        </w:rPr>
        <w:t>При поступлении на муниципальную служб</w:t>
      </w:r>
      <w:r w:rsidRPr="00726A8E">
        <w:rPr>
          <w:rFonts w:ascii="Times New Roman" w:hAnsi="Times New Roman"/>
          <w:sz w:val="28"/>
          <w:szCs w:val="28"/>
        </w:rPr>
        <w:t xml:space="preserve">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</w:t>
      </w:r>
      <w:r w:rsidRPr="00726A8E">
        <w:rPr>
          <w:rFonts w:ascii="Times New Roman" w:hAnsi="Times New Roman"/>
          <w:sz w:val="28"/>
          <w:szCs w:val="28"/>
        </w:rPr>
        <w:t>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3.3. Поступление гражданина на муниципальную службу осуществляется </w:t>
      </w:r>
      <w:proofErr w:type="gramStart"/>
      <w:r w:rsidRPr="00726A8E">
        <w:rPr>
          <w:rFonts w:ascii="Times New Roman" w:hAnsi="Times New Roman"/>
          <w:sz w:val="28"/>
          <w:szCs w:val="28"/>
        </w:rPr>
        <w:t>в результ</w:t>
      </w:r>
      <w:r w:rsidRPr="00726A8E">
        <w:rPr>
          <w:rFonts w:ascii="Times New Roman" w:hAnsi="Times New Roman"/>
          <w:sz w:val="28"/>
          <w:szCs w:val="28"/>
        </w:rPr>
        <w:t xml:space="preserve">ате назначения на должность муниципальной службы на условиях трудового договора в соответствии с трудовым </w:t>
      </w:r>
      <w:hyperlink r:id="rId9" w:history="1">
        <w:r w:rsidRPr="00726A8E">
          <w:rPr>
            <w:rFonts w:ascii="Times New Roman" w:hAnsi="Times New Roman"/>
            <w:sz w:val="28"/>
            <w:szCs w:val="28"/>
          </w:rPr>
          <w:t>законодательством</w:t>
        </w:r>
        <w:proofErr w:type="gramEnd"/>
      </w:hyperlink>
      <w:r w:rsidRPr="00726A8E">
        <w:rPr>
          <w:rFonts w:ascii="Times New Roman" w:hAnsi="Times New Roman"/>
          <w:sz w:val="28"/>
          <w:szCs w:val="28"/>
        </w:rPr>
        <w:t xml:space="preserve"> с учетом особенностей,   предусмотренных   Федераль</w:t>
      </w:r>
      <w:r w:rsidRPr="00726A8E">
        <w:rPr>
          <w:rFonts w:ascii="Times New Roman" w:hAnsi="Times New Roman"/>
          <w:sz w:val="28"/>
          <w:szCs w:val="28"/>
        </w:rPr>
        <w:t xml:space="preserve">ным   законом  от  02.03.2007  г.  № 25-ФЗ «О муниципальной службе в Российской Федерации».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3.4. При замещении</w:t>
      </w:r>
      <w:r w:rsidRPr="00726A8E">
        <w:rPr>
          <w:rFonts w:ascii="Times New Roman" w:hAnsi="Times New Roman"/>
          <w:sz w:val="28"/>
          <w:szCs w:val="28"/>
        </w:rPr>
        <w:t xml:space="preserve"> должности муниципальной службы,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</w:t>
      </w:r>
      <w:r w:rsidRPr="00726A8E">
        <w:rPr>
          <w:rFonts w:ascii="Times New Roman" w:hAnsi="Times New Roman"/>
          <w:sz w:val="28"/>
          <w:szCs w:val="28"/>
        </w:rPr>
        <w:t xml:space="preserve">нным требованиям к должности муниципальной службы. 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3.5. Муниципальному служащему после успешного завершения испытания, а если испытание не устанавливалось, то не ранее чем через три</w:t>
      </w:r>
      <w:r>
        <w:rPr>
          <w:sz w:val="28"/>
          <w:szCs w:val="28"/>
        </w:rPr>
        <w:t xml:space="preserve"> </w:t>
      </w:r>
      <w:r w:rsidRPr="00726A8E">
        <w:rPr>
          <w:rFonts w:ascii="Times New Roman" w:hAnsi="Times New Roman"/>
          <w:sz w:val="28"/>
          <w:szCs w:val="28"/>
        </w:rPr>
        <w:lastRenderedPageBreak/>
        <w:t>месяца после назначения муниципального служащего на должность муниципальн</w:t>
      </w:r>
      <w:r w:rsidRPr="00726A8E">
        <w:rPr>
          <w:rFonts w:ascii="Times New Roman" w:hAnsi="Times New Roman"/>
          <w:sz w:val="28"/>
          <w:szCs w:val="28"/>
        </w:rPr>
        <w:t>ой службы присваивается первый классный чин в порядке, присвоения и сохранения классных чинов муниципальных служащих</w:t>
      </w:r>
      <w:proofErr w:type="gramStart"/>
      <w:r w:rsidRPr="00726A8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3.6. В целях определения соответствия муниципального служащего замещаемой должности муниципальной службы один раз в три года проводится а</w:t>
      </w:r>
      <w:r w:rsidRPr="00726A8E">
        <w:rPr>
          <w:rFonts w:ascii="Times New Roman" w:hAnsi="Times New Roman"/>
          <w:sz w:val="28"/>
          <w:szCs w:val="28"/>
        </w:rPr>
        <w:t>ттестация муниципального служащего.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726A8E">
        <w:rPr>
          <w:rFonts w:ascii="Times New Roman" w:hAnsi="Times New Roman"/>
          <w:sz w:val="28"/>
          <w:szCs w:val="28"/>
        </w:rPr>
        <w:t>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от 02.03.2007 г. № 25-ФЗ «О муниципальной службе в Российск</w:t>
      </w:r>
      <w:r w:rsidRPr="00726A8E">
        <w:rPr>
          <w:rFonts w:ascii="Times New Roman" w:hAnsi="Times New Roman"/>
          <w:sz w:val="28"/>
          <w:szCs w:val="28"/>
        </w:rPr>
        <w:t>ой Федерации», Федеральным законом от 25.12.2008 г. № 273-ФЗ «О противодействии коррупции».</w:t>
      </w:r>
      <w:proofErr w:type="gramEnd"/>
    </w:p>
    <w:p w:rsidR="00665D22" w:rsidRDefault="00665D22">
      <w:pPr>
        <w:outlineLvl w:val="1"/>
        <w:rPr>
          <w:sz w:val="28"/>
          <w:szCs w:val="28"/>
        </w:rPr>
      </w:pPr>
    </w:p>
    <w:p w:rsidR="00665D22" w:rsidRPr="00726A8E" w:rsidRDefault="006D364A">
      <w:p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726A8E">
        <w:rPr>
          <w:rFonts w:ascii="Times New Roman" w:hAnsi="Times New Roman"/>
          <w:b/>
          <w:color w:val="000000"/>
          <w:sz w:val="28"/>
          <w:szCs w:val="28"/>
        </w:rPr>
        <w:t>4. Отпуск муниципального служащего</w:t>
      </w:r>
    </w:p>
    <w:p w:rsidR="00665D22" w:rsidRPr="00726A8E" w:rsidRDefault="00665D22" w:rsidP="00726A8E">
      <w:pPr>
        <w:jc w:val="both"/>
        <w:outlineLvl w:val="1"/>
        <w:rPr>
          <w:rFonts w:ascii="Times New Roman" w:hAnsi="Times New Roman"/>
          <w:i/>
          <w:sz w:val="28"/>
          <w:szCs w:val="28"/>
        </w:rPr>
      </w:pP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4.1. Мун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4.3. Муниципальному служащему предоставляется ежегодный основной оплачиваемый отпуск продолжительностью 30 кален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дарных дней.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4.4. Муниципальному служащему предоставляется ежегодный дополнительный оплачиваемый отпуск за выслугу лет.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Ежегодный дополнительный оплачиваемый отпуск за выслугу лет продолжительностью:</w:t>
      </w:r>
    </w:p>
    <w:p w:rsidR="00665D22" w:rsidRPr="00726A8E" w:rsidRDefault="006D364A" w:rsidP="00726A8E">
      <w:pPr>
        <w:jc w:val="both"/>
        <w:rPr>
          <w:rFonts w:ascii="Times New Roman" w:hAnsi="Times New Roman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1) при стаже муниципальной службы от 1 года до 5 лет - 1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 xml:space="preserve"> календарный день;</w:t>
      </w:r>
    </w:p>
    <w:p w:rsidR="00665D22" w:rsidRPr="00726A8E" w:rsidRDefault="006D364A" w:rsidP="00726A8E">
      <w:pPr>
        <w:jc w:val="both"/>
        <w:rPr>
          <w:rFonts w:ascii="Times New Roman" w:hAnsi="Times New Roman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2) при стаже муниципальной службы от 5 до 10 лет - 5 календарных дней;</w:t>
      </w:r>
    </w:p>
    <w:p w:rsidR="00665D22" w:rsidRPr="00726A8E" w:rsidRDefault="006D364A" w:rsidP="00726A8E">
      <w:pPr>
        <w:jc w:val="both"/>
        <w:rPr>
          <w:rFonts w:ascii="Times New Roman" w:hAnsi="Times New Roman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3) при стаже муниципальной службы от 10 до 15 лет - 7 календарных дней;</w:t>
      </w:r>
    </w:p>
    <w:p w:rsidR="00665D22" w:rsidRPr="00726A8E" w:rsidRDefault="006D364A" w:rsidP="00726A8E">
      <w:pPr>
        <w:jc w:val="both"/>
        <w:rPr>
          <w:rFonts w:ascii="Times New Roman" w:hAnsi="Times New Roman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4) при стаже муниципальной службы 15 лет и более - 10 календарных дней.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4.5. Муниципальному сл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 xml:space="preserve">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</w:t>
      </w:r>
      <w:proofErr w:type="gramStart"/>
      <w:r w:rsidRPr="00726A8E">
        <w:rPr>
          <w:rFonts w:ascii="Times New Roman" w:hAnsi="Times New Roman"/>
          <w:iCs/>
          <w:sz w:val="28"/>
          <w:szCs w:val="28"/>
          <w:lang w:eastAsia="ru-RU"/>
        </w:rPr>
        <w:t>календарных</w:t>
      </w:r>
      <w:proofErr w:type="gramEnd"/>
      <w:r w:rsidRPr="00726A8E">
        <w:rPr>
          <w:rFonts w:ascii="Times New Roman" w:hAnsi="Times New Roman"/>
          <w:iCs/>
          <w:sz w:val="28"/>
          <w:szCs w:val="28"/>
          <w:lang w:eastAsia="ru-RU"/>
        </w:rPr>
        <w:t xml:space="preserve"> дня.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4.6. Ежегодный дополнительный оплачиваемый отпуск муниципа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льному служащему может предоставляться в иных случаях, установленных федеральными законами.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4.7. Предоставление ежегодного оплачиваемого отпуска производится в</w:t>
      </w:r>
      <w:r>
        <w:rPr>
          <w:iCs/>
          <w:sz w:val="28"/>
          <w:szCs w:val="28"/>
          <w:lang w:eastAsia="ru-RU"/>
        </w:rPr>
        <w:t xml:space="preserve"> 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 xml:space="preserve">соответствии с графиком отпусков, утверждаемым </w:t>
      </w:r>
      <w:r w:rsidRPr="00726A8E">
        <w:rPr>
          <w:rFonts w:ascii="Times New Roman" w:hAnsi="Times New Roman"/>
          <w:sz w:val="28"/>
          <w:szCs w:val="28"/>
        </w:rPr>
        <w:t>представителем нанимателя (работодателем)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, на усл</w:t>
      </w:r>
      <w:r w:rsidRPr="00726A8E">
        <w:rPr>
          <w:rFonts w:ascii="Times New Roman" w:hAnsi="Times New Roman"/>
          <w:iCs/>
          <w:sz w:val="28"/>
          <w:szCs w:val="28"/>
          <w:lang w:eastAsia="ru-RU"/>
        </w:rPr>
        <w:t>овиях и в порядке, установленных федеральными законами и законами Белгородской области.</w:t>
      </w:r>
    </w:p>
    <w:p w:rsidR="00665D22" w:rsidRPr="00726A8E" w:rsidRDefault="006D364A" w:rsidP="00726A8E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26A8E">
        <w:rPr>
          <w:rFonts w:ascii="Times New Roman" w:hAnsi="Times New Roman"/>
          <w:iCs/>
          <w:sz w:val="28"/>
          <w:szCs w:val="28"/>
          <w:lang w:eastAsia="ru-RU"/>
        </w:rPr>
        <w:t>4.8.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665D22" w:rsidRPr="00726A8E" w:rsidRDefault="00665D22" w:rsidP="00726A8E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5D22" w:rsidRPr="00726A8E" w:rsidRDefault="006D364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6A8E">
        <w:rPr>
          <w:rFonts w:ascii="Times New Roman" w:hAnsi="Times New Roman"/>
          <w:b/>
          <w:sz w:val="28"/>
          <w:szCs w:val="28"/>
        </w:rPr>
        <w:lastRenderedPageBreak/>
        <w:t>5</w:t>
      </w:r>
      <w:r w:rsidRPr="00726A8E">
        <w:rPr>
          <w:rFonts w:ascii="Times New Roman" w:hAnsi="Times New Roman"/>
          <w:b/>
          <w:sz w:val="28"/>
          <w:szCs w:val="28"/>
        </w:rPr>
        <w:t>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665D22" w:rsidRDefault="00665D22">
      <w:pPr>
        <w:jc w:val="center"/>
        <w:outlineLvl w:val="0"/>
        <w:rPr>
          <w:b/>
          <w:sz w:val="28"/>
          <w:szCs w:val="28"/>
        </w:rPr>
      </w:pP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5.1. Оплата труда муниципального служащего осуществляется в соответствии с положением о размере и условиях оплаты труда муницип</w:t>
      </w:r>
      <w:r w:rsidRPr="00726A8E">
        <w:rPr>
          <w:rFonts w:ascii="Times New Roman" w:hAnsi="Times New Roman"/>
          <w:sz w:val="28"/>
          <w:szCs w:val="28"/>
        </w:rPr>
        <w:t>альных служащих.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5.2. Муниципальному служащему предоставляются гарантии 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</w:t>
      </w:r>
      <w:r w:rsidRPr="00726A8E">
        <w:rPr>
          <w:rFonts w:ascii="Times New Roman" w:hAnsi="Times New Roman"/>
          <w:sz w:val="28"/>
          <w:szCs w:val="28"/>
        </w:rPr>
        <w:t>низации муниципальной службы в Белгородской области».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 xml:space="preserve">5.3. За успешное и добросовестное исполнение должностных обязанностей, продолжительную и безупречную службу, выполнение особо важных и сложных заданий к муниципальным служащим могут быть применены меры </w:t>
      </w:r>
      <w:r w:rsidRPr="00726A8E">
        <w:rPr>
          <w:rFonts w:ascii="Times New Roman" w:hAnsi="Times New Roman"/>
          <w:sz w:val="28"/>
          <w:szCs w:val="28"/>
        </w:rPr>
        <w:t>поощрения, предусмотренные трудовым законодательством, а также следующие меры поощрения:</w:t>
      </w:r>
    </w:p>
    <w:p w:rsidR="00665D22" w:rsidRPr="00726A8E" w:rsidRDefault="006D364A" w:rsidP="00726A8E">
      <w:pPr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1) повышение в должности муниципальной службы;</w:t>
      </w:r>
    </w:p>
    <w:p w:rsidR="00665D22" w:rsidRPr="00726A8E" w:rsidRDefault="006D364A" w:rsidP="00726A8E">
      <w:pPr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2) досрочное присвоение классного чина;</w:t>
      </w:r>
    </w:p>
    <w:p w:rsidR="00665D22" w:rsidRPr="00726A8E" w:rsidRDefault="006D364A" w:rsidP="00726A8E">
      <w:pPr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3) награждение нагрудным знаком «Отличник муниципальной службы в Белгородской об</w:t>
      </w:r>
      <w:r w:rsidRPr="00726A8E">
        <w:rPr>
          <w:rFonts w:ascii="Times New Roman" w:hAnsi="Times New Roman"/>
          <w:sz w:val="28"/>
          <w:szCs w:val="28"/>
        </w:rPr>
        <w:t>ласти»;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</w:rPr>
      </w:pPr>
      <w:r w:rsidRPr="00726A8E">
        <w:rPr>
          <w:rFonts w:ascii="Times New Roman" w:hAnsi="Times New Roman"/>
          <w:sz w:val="28"/>
          <w:szCs w:val="28"/>
        </w:rPr>
        <w:t>4) иные меры поощрения, предусмотренные муниципальными правовыми актами.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5.4. Решения о поощрении муниципального служащего принимаются в порядке, установленном федеральными законами и законами Белгородской области.</w:t>
      </w:r>
    </w:p>
    <w:p w:rsidR="00665D22" w:rsidRPr="00726A8E" w:rsidRDefault="006D364A" w:rsidP="00726A8E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6A8E">
        <w:rPr>
          <w:rFonts w:ascii="Times New Roman" w:hAnsi="Times New Roman"/>
          <w:sz w:val="28"/>
          <w:szCs w:val="28"/>
        </w:rPr>
        <w:t>5.5. Соответствующая запись о поощрении вносится в трудовую книжку и личное дело муниципального служащего.</w:t>
      </w:r>
    </w:p>
    <w:p w:rsidR="00665D22" w:rsidRDefault="00665D22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665D22" w:rsidSect="00665D22">
      <w:headerReference w:type="default" r:id="rId10"/>
      <w:pgSz w:w="11906" w:h="16838"/>
      <w:pgMar w:top="850" w:right="567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4A" w:rsidRDefault="006D364A">
      <w:r>
        <w:separator/>
      </w:r>
    </w:p>
  </w:endnote>
  <w:endnote w:type="continuationSeparator" w:id="0">
    <w:p w:rsidR="006D364A" w:rsidRDefault="006D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4A" w:rsidRDefault="006D364A">
      <w:r>
        <w:separator/>
      </w:r>
    </w:p>
  </w:footnote>
  <w:footnote w:type="continuationSeparator" w:id="0">
    <w:p w:rsidR="006D364A" w:rsidRDefault="006D3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22" w:rsidRDefault="00665D22">
    <w:pPr>
      <w:pStyle w:val="af6"/>
      <w:jc w:val="center"/>
    </w:pPr>
    <w:r>
      <w:fldChar w:fldCharType="begin"/>
    </w:r>
    <w:r w:rsidR="006D364A">
      <w:instrText xml:space="preserve"> PAGE   \* MERGEFORMAT </w:instrText>
    </w:r>
    <w:r>
      <w:fldChar w:fldCharType="separate"/>
    </w:r>
    <w:r w:rsidR="000A529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70CD"/>
    <w:multiLevelType w:val="hybridMultilevel"/>
    <w:tmpl w:val="C2303132"/>
    <w:lvl w:ilvl="0" w:tplc="C008AB9E">
      <w:start w:val="1"/>
      <w:numFmt w:val="decimal"/>
      <w:lvlText w:val="%1."/>
      <w:lvlJc w:val="left"/>
    </w:lvl>
    <w:lvl w:ilvl="1" w:tplc="6E285118">
      <w:start w:val="1"/>
      <w:numFmt w:val="lowerLetter"/>
      <w:lvlText w:val="%2."/>
      <w:lvlJc w:val="left"/>
      <w:pPr>
        <w:ind w:left="1440" w:hanging="360"/>
      </w:pPr>
    </w:lvl>
    <w:lvl w:ilvl="2" w:tplc="6E3C5C0E">
      <w:start w:val="1"/>
      <w:numFmt w:val="lowerRoman"/>
      <w:lvlText w:val="%3."/>
      <w:lvlJc w:val="right"/>
      <w:pPr>
        <w:ind w:left="2160" w:hanging="180"/>
      </w:pPr>
    </w:lvl>
    <w:lvl w:ilvl="3" w:tplc="E270A5F0">
      <w:start w:val="1"/>
      <w:numFmt w:val="decimal"/>
      <w:lvlText w:val="%4."/>
      <w:lvlJc w:val="left"/>
      <w:pPr>
        <w:ind w:left="2880" w:hanging="360"/>
      </w:pPr>
    </w:lvl>
    <w:lvl w:ilvl="4" w:tplc="511621F6">
      <w:start w:val="1"/>
      <w:numFmt w:val="lowerLetter"/>
      <w:lvlText w:val="%5."/>
      <w:lvlJc w:val="left"/>
      <w:pPr>
        <w:ind w:left="3600" w:hanging="360"/>
      </w:pPr>
    </w:lvl>
    <w:lvl w:ilvl="5" w:tplc="27404696">
      <w:start w:val="1"/>
      <w:numFmt w:val="lowerRoman"/>
      <w:lvlText w:val="%6."/>
      <w:lvlJc w:val="right"/>
      <w:pPr>
        <w:ind w:left="4320" w:hanging="180"/>
      </w:pPr>
    </w:lvl>
    <w:lvl w:ilvl="6" w:tplc="5FD849A8">
      <w:start w:val="1"/>
      <w:numFmt w:val="decimal"/>
      <w:lvlText w:val="%7."/>
      <w:lvlJc w:val="left"/>
      <w:pPr>
        <w:ind w:left="5040" w:hanging="360"/>
      </w:pPr>
    </w:lvl>
    <w:lvl w:ilvl="7" w:tplc="1F9E43F0">
      <w:start w:val="1"/>
      <w:numFmt w:val="lowerLetter"/>
      <w:lvlText w:val="%8."/>
      <w:lvlJc w:val="left"/>
      <w:pPr>
        <w:ind w:left="5760" w:hanging="360"/>
      </w:pPr>
    </w:lvl>
    <w:lvl w:ilvl="8" w:tplc="A56A78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E0FFF"/>
    <w:multiLevelType w:val="multilevel"/>
    <w:tmpl w:val="1F6CDF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D22"/>
    <w:rsid w:val="000A529E"/>
    <w:rsid w:val="00665D22"/>
    <w:rsid w:val="006D364A"/>
    <w:rsid w:val="0072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2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665D2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65D22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665D22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665D22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665D2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65D22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665D2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D22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665D22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65D22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665D2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65D22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665D2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65D22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665D2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65D22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665D2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65D22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665D22"/>
    <w:pPr>
      <w:ind w:left="720"/>
      <w:contextualSpacing/>
    </w:pPr>
  </w:style>
  <w:style w:type="paragraph" w:styleId="a4">
    <w:name w:val="No Spacing"/>
    <w:uiPriority w:val="1"/>
    <w:qFormat/>
    <w:rsid w:val="00665D22"/>
    <w:rPr>
      <w:lang w:eastAsia="zh-CN"/>
    </w:rPr>
  </w:style>
  <w:style w:type="paragraph" w:styleId="a5">
    <w:name w:val="Title"/>
    <w:link w:val="a6"/>
    <w:uiPriority w:val="10"/>
    <w:qFormat/>
    <w:rsid w:val="00665D2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65D22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665D2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65D22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665D22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665D22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665D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665D22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665D2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665D22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665D2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665D22"/>
  </w:style>
  <w:style w:type="paragraph" w:customStyle="1" w:styleId="Caption">
    <w:name w:val="Caption"/>
    <w:uiPriority w:val="35"/>
    <w:semiHidden/>
    <w:unhideWhenUsed/>
    <w:qFormat/>
    <w:rsid w:val="00665D2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665D22"/>
    <w:rPr>
      <w:lang w:val="ru-RU" w:eastAsia="zh-CN" w:bidi="ar-SA"/>
    </w:rPr>
  </w:style>
  <w:style w:type="table" w:styleId="ab">
    <w:name w:val="Table Grid"/>
    <w:uiPriority w:val="59"/>
    <w:rsid w:val="00665D2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65D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65D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65D2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65D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65D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65D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665D22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665D2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665D22"/>
    <w:rPr>
      <w:sz w:val="18"/>
      <w:lang w:bidi="ar-SA"/>
    </w:rPr>
  </w:style>
  <w:style w:type="character" w:styleId="af">
    <w:name w:val="footnote reference"/>
    <w:uiPriority w:val="99"/>
    <w:unhideWhenUsed/>
    <w:rsid w:val="00665D22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665D22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665D22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665D22"/>
    <w:rPr>
      <w:vertAlign w:val="superscript"/>
    </w:rPr>
  </w:style>
  <w:style w:type="paragraph" w:styleId="1">
    <w:name w:val="toc 1"/>
    <w:uiPriority w:val="39"/>
    <w:unhideWhenUsed/>
    <w:rsid w:val="00665D22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665D22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665D22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665D22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665D22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665D22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665D22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665D22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665D22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665D22"/>
    <w:rPr>
      <w:lang w:eastAsia="zh-CN"/>
    </w:rPr>
  </w:style>
  <w:style w:type="paragraph" w:styleId="af4">
    <w:name w:val="table of figures"/>
    <w:uiPriority w:val="99"/>
    <w:unhideWhenUsed/>
    <w:rsid w:val="00665D22"/>
    <w:rPr>
      <w:lang w:eastAsia="zh-CN"/>
    </w:rPr>
  </w:style>
  <w:style w:type="paragraph" w:customStyle="1" w:styleId="ConsTitle">
    <w:name w:val="ConsTitle"/>
    <w:rsid w:val="00665D2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665D22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Normal (Web)"/>
    <w:basedOn w:val="a"/>
    <w:rsid w:val="00665D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65D22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665D22"/>
    <w:pPr>
      <w:widowControl w:val="0"/>
      <w:ind w:right="19772" w:firstLine="720"/>
    </w:pPr>
    <w:rPr>
      <w:rFonts w:ascii="Arial" w:eastAsia="Times New Roman" w:hAnsi="Arial"/>
    </w:rPr>
  </w:style>
  <w:style w:type="paragraph" w:styleId="af6">
    <w:name w:val="header"/>
    <w:basedOn w:val="a"/>
    <w:link w:val="af7"/>
    <w:rsid w:val="00665D22"/>
    <w:pPr>
      <w:tabs>
        <w:tab w:val="center" w:pos="4677"/>
        <w:tab w:val="right" w:pos="9355"/>
      </w:tabs>
    </w:pPr>
    <w:rPr>
      <w:rFonts w:ascii="Times New Roman" w:hAnsi="Times New Roman"/>
      <w:sz w:val="28"/>
      <w:szCs w:val="22"/>
      <w:lang w:eastAsia="en-US"/>
    </w:rPr>
  </w:style>
  <w:style w:type="character" w:customStyle="1" w:styleId="af7">
    <w:name w:val="Верхний колонтитул Знак"/>
    <w:link w:val="af6"/>
    <w:rsid w:val="00665D22"/>
    <w:rPr>
      <w:rFonts w:ascii="Times New Roman" w:hAnsi="Times New Roman"/>
      <w:sz w:val="28"/>
      <w:szCs w:val="22"/>
      <w:lang w:eastAsia="en-US"/>
    </w:rPr>
  </w:style>
  <w:style w:type="paragraph" w:styleId="af8">
    <w:name w:val="footer"/>
    <w:basedOn w:val="a"/>
    <w:link w:val="af9"/>
    <w:semiHidden/>
    <w:rsid w:val="00665D22"/>
    <w:pPr>
      <w:tabs>
        <w:tab w:val="center" w:pos="4677"/>
        <w:tab w:val="right" w:pos="9355"/>
      </w:tabs>
    </w:pPr>
    <w:rPr>
      <w:rFonts w:ascii="Times New Roman" w:hAnsi="Times New Roman"/>
      <w:sz w:val="28"/>
      <w:szCs w:val="22"/>
      <w:lang w:eastAsia="en-US"/>
    </w:rPr>
  </w:style>
  <w:style w:type="character" w:customStyle="1" w:styleId="af9">
    <w:name w:val="Нижний колонтитул Знак"/>
    <w:link w:val="af8"/>
    <w:semiHidden/>
    <w:rsid w:val="00665D22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40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2022-07-01T11:05:00Z</dcterms:created>
  <dcterms:modified xsi:type="dcterms:W3CDTF">2022-07-01T11:17:00Z</dcterms:modified>
</cp:coreProperties>
</file>