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65" w:rsidRDefault="00A503CA" w:rsidP="00151465">
      <w:pPr>
        <w:pStyle w:val="a7"/>
        <w:tabs>
          <w:tab w:val="left" w:pos="666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pt;margin-top:-40.65pt;width:44.4pt;height:49.6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page" anchory="margin"/>
          </v:shape>
          <o:OLEObject Type="Embed" ProgID="Word.Picture.8" ShapeID="_x0000_s1027" DrawAspect="Content" ObjectID="_1652509610" r:id="rId6"/>
        </w:pict>
      </w:r>
    </w:p>
    <w:p w:rsidR="00151465" w:rsidRDefault="00151465" w:rsidP="00151465">
      <w:pPr>
        <w:pStyle w:val="a5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151465" w:rsidRPr="00151465" w:rsidRDefault="00151465" w:rsidP="00151465">
      <w:pPr>
        <w:pStyle w:val="aa"/>
        <w:jc w:val="center"/>
        <w:rPr>
          <w:b/>
        </w:rPr>
      </w:pPr>
      <w:r w:rsidRPr="00151465">
        <w:rPr>
          <w:b/>
        </w:rPr>
        <w:t>ЗЕМСКОЕ  СОБРАНИЕ</w:t>
      </w:r>
    </w:p>
    <w:p w:rsidR="00151465" w:rsidRDefault="00151465" w:rsidP="00151465">
      <w:pPr>
        <w:pStyle w:val="aa"/>
        <w:jc w:val="center"/>
      </w:pPr>
      <w:r w:rsidRPr="00151465">
        <w:rPr>
          <w:b/>
        </w:rPr>
        <w:t>ОГИБНЯНСКОГО СЕЛЬСКОГО  ПОСЕЛЕНИЯ МУНИЦИПАЛЬНОГО РАЙОНА «ЧЕРНЯНСКИЙ  РАЙОН»  БЕЛГОРОДСКОЙ</w:t>
      </w:r>
      <w:r>
        <w:t xml:space="preserve">  </w:t>
      </w:r>
      <w:r w:rsidRPr="00151465">
        <w:rPr>
          <w:b/>
        </w:rPr>
        <w:t>ОБЛАСТИ</w:t>
      </w:r>
    </w:p>
    <w:p w:rsidR="00151465" w:rsidRDefault="00151465" w:rsidP="00151465">
      <w:pPr>
        <w:pStyle w:val="a7"/>
        <w:tabs>
          <w:tab w:val="left" w:pos="6660"/>
        </w:tabs>
        <w:rPr>
          <w:b w:val="0"/>
          <w:bCs w:val="0"/>
          <w:spacing w:val="-20"/>
          <w:sz w:val="24"/>
        </w:rPr>
      </w:pPr>
    </w:p>
    <w:p w:rsidR="00151465" w:rsidRDefault="00151465" w:rsidP="00151465">
      <w:pPr>
        <w:pStyle w:val="a7"/>
        <w:tabs>
          <w:tab w:val="left" w:pos="6660"/>
        </w:tabs>
        <w:rPr>
          <w:bCs w:val="0"/>
          <w:spacing w:val="-20"/>
          <w:sz w:val="24"/>
        </w:rPr>
      </w:pPr>
    </w:p>
    <w:p w:rsidR="00151465" w:rsidRDefault="00151465" w:rsidP="00151465">
      <w:pPr>
        <w:pStyle w:val="a7"/>
        <w:tabs>
          <w:tab w:val="left" w:pos="6660"/>
        </w:tabs>
        <w:rPr>
          <w:bCs w:val="0"/>
          <w:spacing w:val="-20"/>
          <w:sz w:val="24"/>
        </w:rPr>
      </w:pPr>
      <w:r>
        <w:rPr>
          <w:bCs w:val="0"/>
          <w:spacing w:val="-20"/>
          <w:sz w:val="24"/>
        </w:rPr>
        <w:t>РЕШЕНИЕ</w:t>
      </w:r>
    </w:p>
    <w:p w:rsidR="00151465" w:rsidRDefault="00151465" w:rsidP="00151465">
      <w:pPr>
        <w:tabs>
          <w:tab w:val="left" w:pos="6660"/>
        </w:tabs>
      </w:pPr>
    </w:p>
    <w:p w:rsidR="00151465" w:rsidRDefault="00151465" w:rsidP="00151465">
      <w:pPr>
        <w:tabs>
          <w:tab w:val="left" w:pos="6660"/>
        </w:tabs>
        <w:rPr>
          <w:b/>
        </w:rPr>
      </w:pPr>
    </w:p>
    <w:p w:rsidR="00151465" w:rsidRPr="00151465" w:rsidRDefault="00151465" w:rsidP="00151465">
      <w:pPr>
        <w:tabs>
          <w:tab w:val="left" w:pos="6660"/>
        </w:tabs>
        <w:rPr>
          <w:b/>
          <w:sz w:val="28"/>
          <w:szCs w:val="28"/>
        </w:rPr>
      </w:pPr>
      <w:r w:rsidRPr="00151465">
        <w:rPr>
          <w:b/>
          <w:sz w:val="28"/>
          <w:szCs w:val="28"/>
        </w:rPr>
        <w:t xml:space="preserve">«29»   мая </w:t>
      </w:r>
      <w:r>
        <w:rPr>
          <w:b/>
          <w:sz w:val="28"/>
          <w:szCs w:val="28"/>
        </w:rPr>
        <w:t xml:space="preserve"> </w:t>
      </w:r>
      <w:r w:rsidRPr="00151465">
        <w:rPr>
          <w:b/>
          <w:sz w:val="28"/>
          <w:szCs w:val="28"/>
        </w:rPr>
        <w:t xml:space="preserve">2020  года              </w:t>
      </w:r>
      <w:r>
        <w:rPr>
          <w:b/>
          <w:sz w:val="28"/>
          <w:szCs w:val="28"/>
        </w:rPr>
        <w:t xml:space="preserve">                        </w:t>
      </w:r>
      <w:r w:rsidRPr="00151465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</w:t>
      </w:r>
      <w:r w:rsidRPr="00151465">
        <w:rPr>
          <w:b/>
          <w:sz w:val="28"/>
          <w:szCs w:val="28"/>
        </w:rPr>
        <w:t>№ 91</w:t>
      </w:r>
    </w:p>
    <w:p w:rsidR="00151465" w:rsidRDefault="00151465" w:rsidP="00151465">
      <w:pPr>
        <w:tabs>
          <w:tab w:val="left" w:pos="6660"/>
        </w:tabs>
        <w:rPr>
          <w:b/>
          <w:u w:val="single"/>
        </w:rPr>
      </w:pPr>
    </w:p>
    <w:p w:rsidR="00151465" w:rsidRDefault="00151465" w:rsidP="00151465">
      <w:pPr>
        <w:tabs>
          <w:tab w:val="left" w:pos="6660"/>
        </w:tabs>
        <w:rPr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51465" w:rsidRPr="00151465" w:rsidTr="00151465">
        <w:tc>
          <w:tcPr>
            <w:tcW w:w="4785" w:type="dxa"/>
            <w:hideMark/>
          </w:tcPr>
          <w:p w:rsidR="00151465" w:rsidRPr="00151465" w:rsidRDefault="00151465" w:rsidP="00151465">
            <w:pPr>
              <w:pStyle w:val="aa"/>
              <w:rPr>
                <w:b/>
                <w:sz w:val="28"/>
                <w:szCs w:val="28"/>
              </w:rPr>
            </w:pPr>
          </w:p>
          <w:p w:rsidR="00151465" w:rsidRPr="00151465" w:rsidRDefault="00151465" w:rsidP="00151465">
            <w:pPr>
              <w:pStyle w:val="aa"/>
              <w:rPr>
                <w:b/>
                <w:sz w:val="28"/>
                <w:szCs w:val="28"/>
              </w:rPr>
            </w:pPr>
            <w:r w:rsidRPr="00151465">
              <w:rPr>
                <w:b/>
                <w:sz w:val="28"/>
                <w:szCs w:val="28"/>
              </w:rPr>
              <w:t>Об утверждении Положения</w:t>
            </w:r>
            <w:r w:rsidR="008D69AF">
              <w:rPr>
                <w:b/>
                <w:sz w:val="28"/>
                <w:szCs w:val="28"/>
              </w:rPr>
              <w:t xml:space="preserve"> </w:t>
            </w:r>
            <w:r w:rsidRPr="00151465">
              <w:rPr>
                <w:b/>
                <w:sz w:val="28"/>
                <w:szCs w:val="28"/>
              </w:rPr>
              <w:t xml:space="preserve"> о Совете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51465">
              <w:rPr>
                <w:b/>
                <w:sz w:val="28"/>
                <w:szCs w:val="28"/>
              </w:rPr>
              <w:t>общественности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8D69A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465">
              <w:rPr>
                <w:b/>
                <w:sz w:val="28"/>
                <w:szCs w:val="28"/>
              </w:rPr>
              <w:t xml:space="preserve"> по воп</w:t>
            </w:r>
            <w:r>
              <w:rPr>
                <w:b/>
                <w:sz w:val="28"/>
                <w:szCs w:val="28"/>
              </w:rPr>
              <w:t xml:space="preserve">росам </w:t>
            </w:r>
            <w:r w:rsidR="008D69AF">
              <w:rPr>
                <w:b/>
                <w:sz w:val="28"/>
                <w:szCs w:val="28"/>
              </w:rPr>
              <w:t xml:space="preserve">местного значения в </w:t>
            </w:r>
            <w:proofErr w:type="spellStart"/>
            <w:r w:rsidR="008D69AF">
              <w:rPr>
                <w:b/>
                <w:sz w:val="28"/>
                <w:szCs w:val="28"/>
              </w:rPr>
              <w:t>Огибнянско</w:t>
            </w:r>
            <w:r>
              <w:rPr>
                <w:b/>
                <w:sz w:val="28"/>
                <w:szCs w:val="28"/>
              </w:rPr>
              <w:t>м</w:t>
            </w:r>
            <w:proofErr w:type="spellEnd"/>
            <w:r>
              <w:rPr>
                <w:b/>
                <w:sz w:val="28"/>
                <w:szCs w:val="28"/>
              </w:rPr>
              <w:t xml:space="preserve">         </w:t>
            </w:r>
            <w:r w:rsidR="008D69A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465">
              <w:rPr>
                <w:b/>
                <w:sz w:val="28"/>
                <w:szCs w:val="28"/>
              </w:rPr>
              <w:t>сельском поселении</w:t>
            </w:r>
          </w:p>
        </w:tc>
        <w:tc>
          <w:tcPr>
            <w:tcW w:w="4785" w:type="dxa"/>
          </w:tcPr>
          <w:p w:rsidR="00151465" w:rsidRPr="00151465" w:rsidRDefault="00151465" w:rsidP="00151465">
            <w:pPr>
              <w:pStyle w:val="aa"/>
              <w:rPr>
                <w:b/>
                <w:sz w:val="28"/>
                <w:szCs w:val="28"/>
              </w:rPr>
            </w:pPr>
          </w:p>
        </w:tc>
      </w:tr>
    </w:tbl>
    <w:p w:rsidR="00151465" w:rsidRPr="00151465" w:rsidRDefault="00151465" w:rsidP="00151465">
      <w:pPr>
        <w:pStyle w:val="aa"/>
        <w:rPr>
          <w:b/>
          <w:sz w:val="28"/>
          <w:szCs w:val="28"/>
        </w:rPr>
      </w:pPr>
    </w:p>
    <w:p w:rsidR="00151465" w:rsidRDefault="00151465" w:rsidP="00151465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</w:rPr>
      </w:pPr>
    </w:p>
    <w:p w:rsidR="00151465" w:rsidRDefault="00151465" w:rsidP="00151465">
      <w:pPr>
        <w:ind w:firstLine="567"/>
        <w:jc w:val="both"/>
      </w:pPr>
    </w:p>
    <w:p w:rsidR="00151465" w:rsidRPr="00151465" w:rsidRDefault="00151465" w:rsidP="00151465">
      <w:pPr>
        <w:pStyle w:val="aa"/>
        <w:ind w:firstLine="709"/>
        <w:jc w:val="both"/>
        <w:rPr>
          <w:sz w:val="28"/>
          <w:szCs w:val="28"/>
        </w:rPr>
      </w:pPr>
      <w:r w:rsidRPr="00151465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15146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51465">
        <w:rPr>
          <w:sz w:val="28"/>
          <w:szCs w:val="28"/>
        </w:rPr>
        <w:t>Чернянский</w:t>
      </w:r>
      <w:proofErr w:type="spellEnd"/>
      <w:r w:rsidRPr="00151465">
        <w:rPr>
          <w:sz w:val="28"/>
          <w:szCs w:val="28"/>
        </w:rPr>
        <w:t xml:space="preserve"> район» Белгородской области и в целях создания условий для развития дополнительных форм местного самоуправления на территории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151465">
        <w:rPr>
          <w:sz w:val="28"/>
          <w:szCs w:val="28"/>
        </w:rPr>
        <w:t xml:space="preserve"> сельского поселения, земское собрание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</w:t>
      </w:r>
      <w:r w:rsidRPr="00151465">
        <w:rPr>
          <w:sz w:val="28"/>
          <w:szCs w:val="28"/>
        </w:rPr>
        <w:t xml:space="preserve"> сельского поселения </w:t>
      </w:r>
      <w:proofErr w:type="spellStart"/>
      <w:r w:rsidRPr="00151465">
        <w:rPr>
          <w:sz w:val="28"/>
          <w:szCs w:val="28"/>
        </w:rPr>
        <w:t>Чернянского</w:t>
      </w:r>
      <w:proofErr w:type="spellEnd"/>
      <w:r w:rsidRPr="00151465">
        <w:rPr>
          <w:sz w:val="28"/>
          <w:szCs w:val="28"/>
        </w:rPr>
        <w:t xml:space="preserve"> района </w:t>
      </w:r>
      <w:proofErr w:type="spellStart"/>
      <w:proofErr w:type="gramStart"/>
      <w:r w:rsidRPr="00151465">
        <w:rPr>
          <w:b/>
          <w:sz w:val="28"/>
          <w:szCs w:val="28"/>
        </w:rPr>
        <w:t>р</w:t>
      </w:r>
      <w:proofErr w:type="spellEnd"/>
      <w:proofErr w:type="gramEnd"/>
      <w:r w:rsidRPr="00151465">
        <w:rPr>
          <w:b/>
          <w:sz w:val="28"/>
          <w:szCs w:val="28"/>
        </w:rPr>
        <w:t xml:space="preserve"> е </w:t>
      </w:r>
      <w:proofErr w:type="spellStart"/>
      <w:r w:rsidRPr="00151465">
        <w:rPr>
          <w:b/>
          <w:sz w:val="28"/>
          <w:szCs w:val="28"/>
        </w:rPr>
        <w:t>ш</w:t>
      </w:r>
      <w:proofErr w:type="spellEnd"/>
      <w:r w:rsidRPr="00151465">
        <w:rPr>
          <w:b/>
          <w:sz w:val="28"/>
          <w:szCs w:val="28"/>
        </w:rPr>
        <w:t xml:space="preserve"> и л о</w:t>
      </w:r>
      <w:r w:rsidRPr="00151465">
        <w:rPr>
          <w:sz w:val="28"/>
          <w:szCs w:val="28"/>
        </w:rPr>
        <w:t>:</w:t>
      </w:r>
    </w:p>
    <w:p w:rsidR="00151465" w:rsidRPr="00151465" w:rsidRDefault="00151465" w:rsidP="00151465">
      <w:pPr>
        <w:pStyle w:val="aa"/>
        <w:ind w:firstLine="709"/>
        <w:jc w:val="both"/>
        <w:rPr>
          <w:sz w:val="28"/>
          <w:szCs w:val="28"/>
        </w:rPr>
      </w:pPr>
      <w:r w:rsidRPr="00151465">
        <w:rPr>
          <w:sz w:val="28"/>
          <w:szCs w:val="28"/>
        </w:rPr>
        <w:t xml:space="preserve">1. Утвердить Положение о Совете общественности по вопросам местного значения в </w:t>
      </w:r>
      <w:proofErr w:type="spellStart"/>
      <w:r>
        <w:rPr>
          <w:sz w:val="28"/>
          <w:szCs w:val="28"/>
        </w:rPr>
        <w:t>Огибнянскогом</w:t>
      </w:r>
      <w:proofErr w:type="spellEnd"/>
      <w:r w:rsidRPr="00151465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Pr="00151465">
        <w:rPr>
          <w:sz w:val="28"/>
          <w:szCs w:val="28"/>
        </w:rPr>
        <w:t>Чернянский</w:t>
      </w:r>
      <w:proofErr w:type="spellEnd"/>
      <w:r w:rsidRPr="00151465">
        <w:rPr>
          <w:sz w:val="28"/>
          <w:szCs w:val="28"/>
        </w:rPr>
        <w:t xml:space="preserve"> район» Белгородской области (Приложение 1).</w:t>
      </w:r>
    </w:p>
    <w:p w:rsidR="00151465" w:rsidRPr="00151465" w:rsidRDefault="00151465" w:rsidP="00151465">
      <w:pPr>
        <w:pStyle w:val="aa"/>
        <w:ind w:firstLine="709"/>
        <w:jc w:val="both"/>
        <w:rPr>
          <w:sz w:val="28"/>
          <w:szCs w:val="28"/>
        </w:rPr>
      </w:pPr>
      <w:r w:rsidRPr="00151465">
        <w:rPr>
          <w:sz w:val="28"/>
          <w:szCs w:val="28"/>
        </w:rPr>
        <w:t xml:space="preserve">2. Утвердить состав Совета общественности по вопросам местного значения в </w:t>
      </w:r>
      <w:proofErr w:type="spellStart"/>
      <w:r>
        <w:rPr>
          <w:sz w:val="28"/>
          <w:szCs w:val="28"/>
        </w:rPr>
        <w:t>Огибнянском</w:t>
      </w:r>
      <w:proofErr w:type="spellEnd"/>
      <w:r w:rsidRPr="00151465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Pr="00151465">
        <w:rPr>
          <w:sz w:val="28"/>
          <w:szCs w:val="28"/>
        </w:rPr>
        <w:t>Чернянский</w:t>
      </w:r>
      <w:proofErr w:type="spellEnd"/>
      <w:r w:rsidRPr="00151465">
        <w:rPr>
          <w:sz w:val="28"/>
          <w:szCs w:val="28"/>
        </w:rPr>
        <w:t xml:space="preserve"> район» Белгородской области (Приложение 2).</w:t>
      </w:r>
    </w:p>
    <w:p w:rsidR="00151465" w:rsidRPr="00151465" w:rsidRDefault="00151465" w:rsidP="00151465">
      <w:pPr>
        <w:pStyle w:val="aa"/>
        <w:ind w:firstLine="709"/>
        <w:jc w:val="both"/>
        <w:rPr>
          <w:sz w:val="28"/>
          <w:szCs w:val="28"/>
        </w:rPr>
      </w:pPr>
      <w:r w:rsidRPr="00151465">
        <w:rPr>
          <w:sz w:val="28"/>
          <w:szCs w:val="28"/>
        </w:rPr>
        <w:t xml:space="preserve">3. 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151465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151465">
        <w:rPr>
          <w:sz w:val="28"/>
          <w:szCs w:val="28"/>
        </w:rPr>
        <w:t xml:space="preserve"> сельского поселения </w:t>
      </w:r>
      <w:proofErr w:type="spellStart"/>
      <w:r w:rsidRPr="00151465">
        <w:rPr>
          <w:sz w:val="28"/>
          <w:szCs w:val="28"/>
        </w:rPr>
        <w:t>Чернянского</w:t>
      </w:r>
      <w:proofErr w:type="spellEnd"/>
      <w:r w:rsidRPr="00151465">
        <w:rPr>
          <w:sz w:val="28"/>
          <w:szCs w:val="28"/>
        </w:rPr>
        <w:t xml:space="preserve"> района  в сети Интернет (адрес сайта: http://www.</w:t>
      </w:r>
      <w:proofErr w:type="spellStart"/>
      <w:r>
        <w:rPr>
          <w:sz w:val="28"/>
          <w:szCs w:val="28"/>
          <w:lang w:val="en-US"/>
        </w:rPr>
        <w:t>ogibnoe</w:t>
      </w:r>
      <w:proofErr w:type="spellEnd"/>
      <w:r w:rsidRPr="00151465">
        <w:rPr>
          <w:sz w:val="28"/>
          <w:szCs w:val="28"/>
        </w:rPr>
        <w:t>31.ru).</w:t>
      </w:r>
    </w:p>
    <w:p w:rsidR="00151465" w:rsidRPr="00151465" w:rsidRDefault="00151465" w:rsidP="00151465">
      <w:pPr>
        <w:pStyle w:val="aa"/>
        <w:ind w:firstLine="709"/>
        <w:jc w:val="both"/>
        <w:rPr>
          <w:sz w:val="28"/>
          <w:szCs w:val="28"/>
        </w:rPr>
      </w:pPr>
      <w:r w:rsidRPr="00151465">
        <w:rPr>
          <w:sz w:val="28"/>
          <w:szCs w:val="28"/>
        </w:rPr>
        <w:t>4. Ввести в действие настоящее решение со дня его принятия.</w:t>
      </w:r>
    </w:p>
    <w:p w:rsidR="00151465" w:rsidRPr="00151465" w:rsidRDefault="00151465" w:rsidP="00151465">
      <w:pPr>
        <w:pStyle w:val="aa"/>
        <w:ind w:firstLine="709"/>
        <w:jc w:val="both"/>
        <w:rPr>
          <w:sz w:val="28"/>
          <w:szCs w:val="28"/>
        </w:rPr>
      </w:pPr>
      <w:r w:rsidRPr="00151465">
        <w:rPr>
          <w:sz w:val="28"/>
          <w:szCs w:val="28"/>
        </w:rPr>
        <w:t xml:space="preserve">5. </w:t>
      </w:r>
      <w:proofErr w:type="gramStart"/>
      <w:r w:rsidRPr="00151465">
        <w:rPr>
          <w:sz w:val="28"/>
          <w:szCs w:val="28"/>
        </w:rPr>
        <w:t>Контроль за</w:t>
      </w:r>
      <w:proofErr w:type="gramEnd"/>
      <w:r w:rsidRPr="00151465">
        <w:rPr>
          <w:sz w:val="28"/>
          <w:szCs w:val="28"/>
        </w:rPr>
        <w:t xml:space="preserve"> выполнением настоящего решения оставляю за собой.   </w:t>
      </w:r>
    </w:p>
    <w:p w:rsidR="00151465" w:rsidRPr="00151465" w:rsidRDefault="00151465" w:rsidP="00151465">
      <w:pPr>
        <w:pStyle w:val="aa"/>
        <w:jc w:val="both"/>
        <w:rPr>
          <w:sz w:val="28"/>
          <w:szCs w:val="28"/>
        </w:rPr>
      </w:pPr>
    </w:p>
    <w:p w:rsidR="00151465" w:rsidRPr="00151465" w:rsidRDefault="00151465" w:rsidP="00151465">
      <w:pPr>
        <w:pStyle w:val="aa"/>
        <w:jc w:val="both"/>
        <w:rPr>
          <w:sz w:val="28"/>
          <w:szCs w:val="28"/>
        </w:rPr>
      </w:pPr>
    </w:p>
    <w:p w:rsidR="00151465" w:rsidRPr="00151465" w:rsidRDefault="00151465" w:rsidP="00151465">
      <w:pPr>
        <w:pStyle w:val="aa"/>
        <w:jc w:val="both"/>
        <w:rPr>
          <w:b/>
          <w:sz w:val="28"/>
          <w:szCs w:val="28"/>
        </w:rPr>
      </w:pPr>
      <w:r w:rsidRPr="00151465">
        <w:rPr>
          <w:b/>
          <w:sz w:val="28"/>
          <w:szCs w:val="28"/>
        </w:rPr>
        <w:t>Глава</w:t>
      </w:r>
      <w:r w:rsidRPr="00151465">
        <w:rPr>
          <w:sz w:val="28"/>
          <w:szCs w:val="28"/>
        </w:rPr>
        <w:t xml:space="preserve"> </w:t>
      </w:r>
      <w:r w:rsidR="00D62ED2">
        <w:rPr>
          <w:b/>
          <w:sz w:val="28"/>
          <w:szCs w:val="28"/>
        </w:rPr>
        <w:t xml:space="preserve"> </w:t>
      </w:r>
      <w:proofErr w:type="spellStart"/>
      <w:r w:rsidR="00D62ED2">
        <w:rPr>
          <w:b/>
          <w:sz w:val="28"/>
          <w:szCs w:val="28"/>
        </w:rPr>
        <w:t>Огибнянского</w:t>
      </w:r>
      <w:proofErr w:type="spellEnd"/>
    </w:p>
    <w:p w:rsidR="00151465" w:rsidRPr="00151465" w:rsidRDefault="00151465" w:rsidP="00151465">
      <w:pPr>
        <w:pStyle w:val="aa"/>
        <w:jc w:val="both"/>
        <w:rPr>
          <w:b/>
          <w:sz w:val="28"/>
          <w:szCs w:val="28"/>
        </w:rPr>
      </w:pPr>
      <w:r w:rsidRPr="00151465">
        <w:rPr>
          <w:b/>
          <w:sz w:val="28"/>
          <w:szCs w:val="28"/>
        </w:rPr>
        <w:t xml:space="preserve">сельского </w:t>
      </w:r>
      <w:r w:rsidR="00D62ED2">
        <w:rPr>
          <w:b/>
          <w:sz w:val="28"/>
          <w:szCs w:val="28"/>
        </w:rPr>
        <w:t xml:space="preserve"> </w:t>
      </w:r>
      <w:r w:rsidRPr="00151465">
        <w:rPr>
          <w:b/>
          <w:sz w:val="28"/>
          <w:szCs w:val="28"/>
        </w:rPr>
        <w:t xml:space="preserve"> поселения                                                 </w:t>
      </w:r>
      <w:r w:rsidR="00D62ED2">
        <w:rPr>
          <w:b/>
          <w:sz w:val="28"/>
          <w:szCs w:val="28"/>
        </w:rPr>
        <w:t xml:space="preserve">                   Т.В.Нечаева</w:t>
      </w:r>
    </w:p>
    <w:p w:rsidR="00151465" w:rsidRDefault="00151465" w:rsidP="00151465">
      <w:pPr>
        <w:jc w:val="both"/>
        <w:rPr>
          <w:b/>
          <w:sz w:val="28"/>
          <w:szCs w:val="28"/>
        </w:rPr>
      </w:pPr>
    </w:p>
    <w:p w:rsidR="00151465" w:rsidRDefault="00151465" w:rsidP="001514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b/>
          <w:sz w:val="28"/>
          <w:szCs w:val="28"/>
        </w:rPr>
        <w:t>УТВЕРЖДЕНО</w:t>
      </w:r>
    </w:p>
    <w:p w:rsidR="00151465" w:rsidRDefault="00151465" w:rsidP="00151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решением земского собрания</w:t>
      </w:r>
    </w:p>
    <w:p w:rsidR="00151465" w:rsidRDefault="00151465" w:rsidP="00151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62ED2">
        <w:rPr>
          <w:b/>
          <w:sz w:val="28"/>
          <w:szCs w:val="28"/>
        </w:rPr>
        <w:t xml:space="preserve">                             </w:t>
      </w:r>
      <w:proofErr w:type="spellStart"/>
      <w:r w:rsidR="00D62ED2">
        <w:rPr>
          <w:b/>
          <w:sz w:val="28"/>
          <w:szCs w:val="28"/>
        </w:rPr>
        <w:t>Огибнянского</w:t>
      </w:r>
      <w:r>
        <w:rPr>
          <w:b/>
          <w:sz w:val="28"/>
          <w:szCs w:val="28"/>
        </w:rPr>
        <w:t>сельского</w:t>
      </w:r>
      <w:proofErr w:type="spellEnd"/>
      <w:r>
        <w:rPr>
          <w:b/>
          <w:sz w:val="28"/>
          <w:szCs w:val="28"/>
        </w:rPr>
        <w:t xml:space="preserve"> поселения</w:t>
      </w:r>
    </w:p>
    <w:p w:rsidR="00151465" w:rsidRDefault="00151465" w:rsidP="00151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от "</w:t>
      </w:r>
      <w:r w:rsidR="00D62ED2">
        <w:rPr>
          <w:b/>
          <w:sz w:val="28"/>
          <w:szCs w:val="28"/>
        </w:rPr>
        <w:t xml:space="preserve">29"  мая </w:t>
      </w:r>
      <w:r>
        <w:rPr>
          <w:b/>
          <w:sz w:val="28"/>
          <w:szCs w:val="28"/>
        </w:rPr>
        <w:t xml:space="preserve"> 2020 г. </w:t>
      </w:r>
    </w:p>
    <w:p w:rsidR="00151465" w:rsidRDefault="00151465" w:rsidP="00151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D62ED2">
        <w:rPr>
          <w:b/>
          <w:sz w:val="28"/>
          <w:szCs w:val="28"/>
        </w:rPr>
        <w:t xml:space="preserve">                         №  91</w:t>
      </w:r>
    </w:p>
    <w:p w:rsidR="00151465" w:rsidRDefault="00151465" w:rsidP="00151465">
      <w:pPr>
        <w:jc w:val="both"/>
        <w:rPr>
          <w:b/>
          <w:sz w:val="28"/>
          <w:szCs w:val="28"/>
        </w:rPr>
      </w:pPr>
    </w:p>
    <w:p w:rsidR="00151465" w:rsidRDefault="00151465" w:rsidP="00151465">
      <w:pPr>
        <w:jc w:val="center"/>
        <w:rPr>
          <w:b/>
          <w:sz w:val="28"/>
          <w:szCs w:val="28"/>
        </w:rPr>
      </w:pPr>
    </w:p>
    <w:p w:rsidR="00151465" w:rsidRDefault="00151465" w:rsidP="001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Совете общественности по вопросам местного значения</w:t>
      </w:r>
    </w:p>
    <w:p w:rsidR="00151465" w:rsidRDefault="00151465" w:rsidP="001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 w:rsidR="00D62ED2">
        <w:rPr>
          <w:b/>
          <w:sz w:val="28"/>
          <w:szCs w:val="28"/>
        </w:rPr>
        <w:t>Огибнянском</w:t>
      </w:r>
      <w:proofErr w:type="spellEnd"/>
      <w:r>
        <w:rPr>
          <w:b/>
          <w:sz w:val="28"/>
          <w:szCs w:val="28"/>
        </w:rPr>
        <w:t xml:space="preserve">  сельском поселении  муниципального района</w:t>
      </w:r>
    </w:p>
    <w:p w:rsidR="00151465" w:rsidRDefault="00151465" w:rsidP="001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район" Белгородской области</w:t>
      </w:r>
    </w:p>
    <w:p w:rsidR="00151465" w:rsidRDefault="00151465" w:rsidP="00151465">
      <w:pPr>
        <w:jc w:val="center"/>
        <w:rPr>
          <w:b/>
          <w:sz w:val="28"/>
          <w:szCs w:val="28"/>
        </w:rPr>
      </w:pPr>
    </w:p>
    <w:p w:rsidR="00151465" w:rsidRDefault="00151465" w:rsidP="0015146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51465" w:rsidRDefault="00151465" w:rsidP="00151465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151465" w:rsidRDefault="00151465" w:rsidP="0015146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 Совете общественности по вопросам местного значения (далее – Положение) определяет основные полномочия, права, порядок формирования и правовой статус Совета </w:t>
      </w:r>
      <w:r>
        <w:rPr>
          <w:sz w:val="28"/>
          <w:szCs w:val="28"/>
        </w:rPr>
        <w:t xml:space="preserve">общественности по вопросам местного значения (далее - Совет общественности) на территории  </w:t>
      </w:r>
      <w:proofErr w:type="spellStart"/>
      <w:r w:rsidR="00D62ED2">
        <w:rPr>
          <w:sz w:val="28"/>
          <w:szCs w:val="28"/>
        </w:rPr>
        <w:t>Огибнянского</w:t>
      </w:r>
      <w:proofErr w:type="spellEnd"/>
      <w:r w:rsidR="00D62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(далее - сельское поселение).</w:t>
      </w:r>
    </w:p>
    <w:p w:rsidR="00151465" w:rsidRDefault="00151465" w:rsidP="001514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Правовую основу деятельности Совета общественности составляют Конституция Российской Федерации, Федеральный закон от 6 октября 2003 года № 131-ФЗ «Об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Федерации», Устав сельского поселения.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Совет общественности является постоянно действующим коллегиальным органом, создаваемым для взаимодействия органов местного самоуправления сельского поселения с населением с целью развития и совершенствования форм участия населения в осуществлении местного самоуправления и принятия социально значимых решений на всех уровнях организации местного самоуправления.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Совет общественности создается и действует в </w:t>
      </w:r>
      <w:proofErr w:type="gramStart"/>
      <w:r>
        <w:rPr>
          <w:sz w:val="28"/>
          <w:szCs w:val="28"/>
        </w:rPr>
        <w:t>границах, утвержденных земским собранием  сельского  поселения и соответствует</w:t>
      </w:r>
      <w:proofErr w:type="gramEnd"/>
      <w:r>
        <w:rPr>
          <w:sz w:val="28"/>
          <w:szCs w:val="28"/>
        </w:rPr>
        <w:t xml:space="preserve"> границам  сельского поселения.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Деятельность Совета общественности основана на принципах: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гласности и учета общественного мнения;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широкого участия жителей сельского поселения в разработке, принятии и реализации решений территориального значения;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взаимодействия с органами местного самоуправления, организациями, предприятиями, учреждениями и жителями сельского поселения.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Любой житель сельского поселения,  либо работающий на предприятии, расположенном на его территории, достигший совершеннолетнего возраста, имеет  право участвовать в работе Совета общественности, получать информацию, вносить предложения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деятельностью.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Совет общественности подотчетен в своей деятельности жителям сельского поселения, подконтролен земскому собранию  сельского  поселения.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</w:p>
    <w:p w:rsidR="00151465" w:rsidRDefault="00151465" w:rsidP="0015146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создания и состав Совета общественности</w:t>
      </w:r>
    </w:p>
    <w:p w:rsidR="00151465" w:rsidRDefault="00151465" w:rsidP="00151465">
      <w:pPr>
        <w:pStyle w:val="a9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51465" w:rsidRDefault="00151465" w:rsidP="0015146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Решение о создании Совета общественности принимается земским собранием  сельского поселения.</w:t>
      </w:r>
    </w:p>
    <w:p w:rsidR="00151465" w:rsidRDefault="00151465" w:rsidP="0015146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Количественный и персональный состав Совета общественности утверждается решением земского собрания сельского поселения.</w:t>
      </w:r>
    </w:p>
    <w:p w:rsidR="00151465" w:rsidRDefault="00151465" w:rsidP="0015146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Совет общественности состоит из председателя, заместителя (заместителей) председателя, секретаря и членов Совета.</w:t>
      </w:r>
    </w:p>
    <w:p w:rsidR="00151465" w:rsidRDefault="00151465" w:rsidP="0015146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членов Совета общественности не менее 5 (пяти) человек.</w:t>
      </w:r>
    </w:p>
    <w:p w:rsidR="00151465" w:rsidRDefault="00151465" w:rsidP="0015146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Председатель, заместитель (заместители) председателя, секретарь Совета общественности избирается из числа его членов на первом заседании Совета общественности простым большинством голосов.</w:t>
      </w:r>
    </w:p>
    <w:p w:rsidR="00151465" w:rsidRDefault="00151465" w:rsidP="00151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 В состав Совета общественности могут входить: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депутаты земского собрания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общественных объединений и иных некоммерческих организаций;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всех форм общественного самоуправления, действующих на территории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органов социальной защиты населения, образования, здравоохранения, культуры, молодежной политики, территориального управления пенсионного фонда,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налоговой службы и иных территориальных органов государственной власти;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предприятий, организаций, учреждений различных форм собственности, расположенных на территории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правопорядка;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духовенства;</w:t>
      </w:r>
    </w:p>
    <w:p w:rsidR="00151465" w:rsidRDefault="00D62ED2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465">
        <w:rPr>
          <w:sz w:val="28"/>
          <w:szCs w:val="28"/>
        </w:rPr>
        <w:t>представители управляющих организаций, товариществ собственников жилья, жилищно-строительных кооперативов, управляющих компаний, жилищных эксплуатирующих организаций, осуществляющих обслуживание жилищного фонда на территории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представители жителей  сельского поселения.</w:t>
      </w:r>
    </w:p>
    <w:p w:rsidR="00151465" w:rsidRDefault="00151465" w:rsidP="001514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Совет общественности может создавать рабочие группы из числа своих членов. Количество рабочих групп и направления их деятельности определяются Советом общественности самостоятельно в зависимости от актуальности проблем сельского поселения.</w:t>
      </w:r>
    </w:p>
    <w:p w:rsidR="00151465" w:rsidRDefault="00151465" w:rsidP="001514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общественности о создании рабочей группы оформляется соответствующим протоколом.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Срок полномочий Совета общественности 5 лет со дня проведения первого заседания Совета общественности. </w:t>
      </w:r>
    </w:p>
    <w:p w:rsidR="00151465" w:rsidRDefault="00151465" w:rsidP="00151465">
      <w:pPr>
        <w:tabs>
          <w:tab w:val="left" w:pos="8505"/>
        </w:tabs>
        <w:jc w:val="both"/>
        <w:rPr>
          <w:sz w:val="28"/>
          <w:szCs w:val="28"/>
        </w:rPr>
      </w:pPr>
    </w:p>
    <w:p w:rsidR="00151465" w:rsidRDefault="00151465" w:rsidP="0015146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деятельности Совета общественности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Организационной  формой деятельности Совета общественности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Работу Совета организует председатель.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Заседание Совета общественности считается правомочным, если на нем присутствует более двух третей от основного состава.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Заседания Совета общественности проводятся по мере необходимости, но не реже одного раза в квартал. 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Итоговыми документами заседания Совета общественности является протокол.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Принятые на заседании решения по вопросам, включенным в повестку дня, вносятся в протокол заседания Совета общественности и направляются в виде рекомендаций в органы местного самоуправления сельского поселения.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В заседании Совета общественности могут принимать участие с правом совещательного голоса глава администрации сельского поселения.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Решения Совета общественности считаются принятыми, если за них проголосовало более половины присутствующих членов Совета общественности. В случае равенства голосов голос председателя считается решающим.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Могут проводиться расширенные заседания Совета общественности по важнейшим социальным, политическим и экономическим вопросам, затрагивающим интересы большинства жителей сельского поселения.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Организационно-техническое обеспечение деятельности Совета общественности осуществляет администрация  сельского поселения.</w:t>
      </w:r>
    </w:p>
    <w:p w:rsidR="00151465" w:rsidRDefault="00151465" w:rsidP="00151465">
      <w:pPr>
        <w:ind w:firstLine="708"/>
        <w:jc w:val="both"/>
        <w:rPr>
          <w:sz w:val="28"/>
          <w:szCs w:val="28"/>
        </w:rPr>
      </w:pPr>
    </w:p>
    <w:p w:rsidR="00151465" w:rsidRDefault="00151465" w:rsidP="0015146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Полномочия председателя,</w:t>
      </w:r>
    </w:p>
    <w:p w:rsidR="00151465" w:rsidRDefault="00151465" w:rsidP="00151465">
      <w:pPr>
        <w:pStyle w:val="a9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заместителя председателя, секретаря Совета общественности</w:t>
      </w:r>
    </w:p>
    <w:p w:rsidR="00151465" w:rsidRDefault="00151465" w:rsidP="00151465">
      <w:pPr>
        <w:pStyle w:val="a9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51465" w:rsidRDefault="00151465" w:rsidP="0015146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общественности: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доводит до сведения Совета общественности муниципальные правовые акты по социально-значимым вопросам жизнедеятельности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 жителей сельского поселения в органах государственной власти и местного самоуправления, организациях, рассматривающих проблемы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и утверждает повестку дня заседания Совета общественности;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протокол, выписки из протокола заседаний Совета общественности и его решения;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совместно с представителями администрации сельского поселения личный прием населения, рассматривает, в пределах своей компетенции заявления, жалобы, предложения жителей сельского поселения.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Заместитель председателя Совета общественности: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организацию информирования населения о деятельности Совета общественности;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исполняет обязанности председателя Совета общественности в его отсутствие.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Совета общественности: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заседаний Совета общественности;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регистрацию присутствующих членов Совета общественности, приглашенных участников;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протоколы заседания Совета общественности, оформляет выписки</w:t>
      </w:r>
      <w:r>
        <w:rPr>
          <w:sz w:val="28"/>
          <w:szCs w:val="28"/>
        </w:rPr>
        <w:br/>
        <w:t>из протоколов;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учет устных и письменных обращений граждан в Совет общественности и организует их исполнение в порядке, установленном действующим законодательством. 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</w:p>
    <w:p w:rsidR="00151465" w:rsidRDefault="00151465" w:rsidP="001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Полномочия, права и ответственность </w:t>
      </w:r>
    </w:p>
    <w:p w:rsidR="00151465" w:rsidRDefault="00151465" w:rsidP="001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общественности</w:t>
      </w:r>
    </w:p>
    <w:p w:rsidR="00151465" w:rsidRDefault="00151465" w:rsidP="00151465">
      <w:pPr>
        <w:jc w:val="center"/>
        <w:rPr>
          <w:b/>
          <w:sz w:val="28"/>
          <w:szCs w:val="28"/>
        </w:rPr>
      </w:pP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Совет общественности в границах своей территории имеет следующие полномочия: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взаимодействие на добровольных началах с другими органами общественного самоуправления, осуществляющими свою деятельность на территории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взаимодействие с предприятиями, организациями, учреждениями различных организационно – 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</w:t>
      </w:r>
      <w:proofErr w:type="spellStart"/>
      <w:r>
        <w:rPr>
          <w:sz w:val="28"/>
          <w:szCs w:val="28"/>
        </w:rPr>
        <w:t>гаражно</w:t>
      </w:r>
      <w:proofErr w:type="spellEnd"/>
      <w:r>
        <w:rPr>
          <w:sz w:val="28"/>
          <w:szCs w:val="28"/>
        </w:rPr>
        <w:t xml:space="preserve"> – строительными кооперативами, иными общественными организациями по вопросам местного значения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проектов решений органов местного самоуправления по наиболее важным вопросам жизнедеятельности сельского поселения;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практическому осуществлению мероприятий органов местного самоуправления посредством их пропаганды среди населения и привлечения граждан к непосредственной работе по выполнению этих мероприятий;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органами социальной защиты населения в вопросах оказания </w:t>
      </w:r>
      <w:proofErr w:type="spellStart"/>
      <w:r>
        <w:rPr>
          <w:sz w:val="28"/>
          <w:szCs w:val="28"/>
        </w:rPr>
        <w:t>адресно</w:t>
      </w:r>
      <w:proofErr w:type="spellEnd"/>
      <w:r>
        <w:rPr>
          <w:sz w:val="28"/>
          <w:szCs w:val="28"/>
        </w:rPr>
        <w:t xml:space="preserve"> – заявительной помощи населению сельского поселения, социальной профилактики;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организации проведения культурно – массовых и спортивных мероприятий с населением по месту жительства;</w:t>
      </w:r>
    </w:p>
    <w:p w:rsidR="00151465" w:rsidRDefault="00151465" w:rsidP="0015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и участие в мероприятиях по благоустройству, санитарной очистке территории поселения, обустройству детских, спортивных площадок.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Совет общественности имеет право: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официальные запросы в государственные органы, органы государственной власти и местного самоуправления, получать по ним информацию в интересах жителей, проживающих на территории сельского поселения, привлекать к своей работе экспертов и других специалистов на общественных началах;</w:t>
      </w:r>
    </w:p>
    <w:p w:rsidR="00151465" w:rsidRDefault="00151465" w:rsidP="00151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при рассмотрении отчетов депутатов земского собрания, руководителей органов местного самоуправления по вопросам социально-экономического развития сельского поселения;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участвовать в работе совещаний  органов местного самоуправления при рассмотрении вопросов, затрагивающих интересы жителей сельского поселения,</w:t>
      </w:r>
      <w:r>
        <w:rPr>
          <w:rFonts w:eastAsia="Calibri"/>
          <w:sz w:val="28"/>
          <w:szCs w:val="28"/>
          <w:lang w:eastAsia="en-US"/>
        </w:rPr>
        <w:br/>
        <w:t>в подведении итогов работы муниципальных предприятий, учреждений, обслуживающих жителей сельского поселения;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вносить на рассмотрение главы администрации  сельского поселения рекомендации по всем вопросам, отнесенным к компетенции Совета общественности;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осуществлять иные полномочия, предусмотренные законодательством Российской Федерации, Белгородской области, правовых актов органов местного самоуправления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района, нормативными актами земского собрания  сельского поселения, администрации сельского поселения и настоящим Положением.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Ответственность Совета общественности: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председатель Совета общественности обязан на общих собраниях жителей сельского поселения отчитываться перед ними о проделанной работе</w:t>
      </w:r>
      <w:r>
        <w:rPr>
          <w:rFonts w:eastAsia="Calibri"/>
          <w:sz w:val="28"/>
          <w:szCs w:val="28"/>
          <w:lang w:eastAsia="en-US"/>
        </w:rPr>
        <w:br/>
        <w:t>не реже одного раза в год;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Совет общественности несет ответственность за нарушение настоящего Положения;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Совета общественности в случае противоречия их действующему законодательству, настоящему Положению, либо принятые с нарушением предоставленных ему полномочий, могут быть отменены земским собранием  сельского поселения, либо в другом установленном законом порядке.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Взаимоотношение Совета общественности 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органов местного самоуправления</w:t>
      </w:r>
    </w:p>
    <w:p w:rsidR="00151465" w:rsidRDefault="00151465" w:rsidP="0015146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Администрация  сельского поселения и земское собрание  сельского поселения взаимодействуют с Советом общественности в пределах своих компетенций: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содействие населению в осуществлении права на участие</w:t>
      </w:r>
      <w:r>
        <w:rPr>
          <w:sz w:val="28"/>
          <w:szCs w:val="28"/>
        </w:rPr>
        <w:br/>
        <w:t>в общественном самоуправлении на территории сельского поселения;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устанавливают сферы совместной компетенции с Советом общественности;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координируют деятельность Совета общественности, оказывают организационную и методическую помощь;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рассматривают обращения и запросы Совета общественности;</w:t>
      </w:r>
    </w:p>
    <w:p w:rsidR="00151465" w:rsidRDefault="00151465" w:rsidP="001514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 по взаимодействию с Советом общественности в соответствии с настоящим положениям.</w:t>
      </w:r>
    </w:p>
    <w:p w:rsidR="00151465" w:rsidRDefault="00151465" w:rsidP="001514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465" w:rsidRDefault="00151465" w:rsidP="0015146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Досрочное прекращение полномочий члена Совета общественности</w:t>
      </w:r>
    </w:p>
    <w:p w:rsidR="00151465" w:rsidRDefault="00151465" w:rsidP="001514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Полномочия члена Совета общественности прекращаются досрочно</w:t>
      </w:r>
      <w:r>
        <w:rPr>
          <w:sz w:val="28"/>
          <w:szCs w:val="28"/>
        </w:rPr>
        <w:br/>
        <w:t>по решению земского собрания сельского поселения в случаях: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подачи личного заявления о прекращении по собственному желанию полномочий члена Совета общественности;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прекращения полномочий, увольнения с должности, дающих право входить в состав Совета общественности;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вступление в законную силу решения суда о признании лица, являющегося членом Совета общественности, недееспособным, ограниченно дееспособным,</w:t>
      </w:r>
      <w:r>
        <w:rPr>
          <w:sz w:val="28"/>
          <w:szCs w:val="28"/>
        </w:rPr>
        <w:br/>
        <w:t>об объявлении умершим или безвестно отсутствующим;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неоднократного невыполнения обязанностей члена Совета общественности, выражающегося в систематическом уклонении без уважительных причин от участия в заседаниях Совета общественности;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смерти члена Совета общественности;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иных случаях, предусмотренных федеральным законодательством.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случае досрочного </w:t>
      </w:r>
      <w:proofErr w:type="gramStart"/>
      <w:r>
        <w:rPr>
          <w:sz w:val="28"/>
          <w:szCs w:val="28"/>
        </w:rPr>
        <w:t>прекращения полномочий члена Совета общественности</w:t>
      </w:r>
      <w:proofErr w:type="gramEnd"/>
      <w:r>
        <w:rPr>
          <w:sz w:val="28"/>
          <w:szCs w:val="28"/>
        </w:rPr>
        <w:t xml:space="preserve"> председатель Совета общественности обязан в месячный срок</w:t>
      </w:r>
      <w:r>
        <w:rPr>
          <w:sz w:val="28"/>
          <w:szCs w:val="28"/>
        </w:rPr>
        <w:br/>
        <w:t>со дня принятия решения о досрочном прекращении полномочий члена Совета общественности представить председателю земского собрания сельского поселения предложение о назначении нового члена Совета общественности.</w:t>
      </w:r>
    </w:p>
    <w:p w:rsidR="00151465" w:rsidRDefault="00151465" w:rsidP="001514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1465" w:rsidRDefault="00151465" w:rsidP="00151465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sz w:val="28"/>
          <w:szCs w:val="28"/>
        </w:rPr>
        <w:t>Заключительные положения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rPr>
          <w:rStyle w:val="a3"/>
          <w:sz w:val="28"/>
          <w:szCs w:val="28"/>
        </w:rPr>
      </w:pP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8.1. Полномочия Совета общественности прекращаются в соответствии</w:t>
      </w:r>
      <w:r>
        <w:rPr>
          <w:bCs/>
          <w:sz w:val="28"/>
          <w:szCs w:val="28"/>
        </w:rPr>
        <w:br/>
      </w:r>
      <w:r>
        <w:rPr>
          <w:rStyle w:val="a3"/>
          <w:b w:val="0"/>
          <w:sz w:val="28"/>
          <w:szCs w:val="28"/>
        </w:rPr>
        <w:t xml:space="preserve">с решением земского собрания </w:t>
      </w:r>
      <w:r>
        <w:rPr>
          <w:sz w:val="28"/>
          <w:szCs w:val="28"/>
        </w:rPr>
        <w:t xml:space="preserve">сельского поселения </w:t>
      </w:r>
      <w:r>
        <w:rPr>
          <w:rStyle w:val="a3"/>
          <w:b w:val="0"/>
          <w:sz w:val="28"/>
          <w:szCs w:val="28"/>
        </w:rPr>
        <w:t>в случае: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существенного нарушения действующего законодательства;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принятия Советом общественности решения, принятого квалифицированным большинством не менее двух третей голов от численного состава Совета общественности, о прекращении своих полномочий;</w:t>
      </w:r>
    </w:p>
    <w:p w:rsidR="00151465" w:rsidRDefault="00151465" w:rsidP="00151465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утраты доверия населения к Совету общественности, выразившегося в решении собрания жителей. Решение собрания жителей об утрате доверия Совету общественности оформляется протоколом, который подписывается </w:t>
      </w:r>
      <w:r>
        <w:rPr>
          <w:rStyle w:val="a3"/>
          <w:b w:val="0"/>
          <w:sz w:val="28"/>
          <w:szCs w:val="28"/>
        </w:rPr>
        <w:lastRenderedPageBreak/>
        <w:t>всеми участниками собрания, и должен содержать не менее 30 % голосов от числа зарегистрированных жителей на территории сельского поселения.</w:t>
      </w:r>
    </w:p>
    <w:p w:rsidR="00151465" w:rsidRDefault="00151465" w:rsidP="00151465">
      <w:pPr>
        <w:pStyle w:val="a4"/>
        <w:spacing w:before="0" w:beforeAutospacing="0" w:after="0" w:afterAutospacing="0"/>
      </w:pPr>
    </w:p>
    <w:p w:rsidR="00151465" w:rsidRDefault="00151465" w:rsidP="00151465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151465" w:rsidRDefault="00151465" w:rsidP="00151465">
      <w:pPr>
        <w:jc w:val="both"/>
        <w:rPr>
          <w:sz w:val="28"/>
          <w:szCs w:val="28"/>
        </w:rPr>
      </w:pPr>
    </w:p>
    <w:p w:rsidR="00BE1913" w:rsidRDefault="00BE1913"/>
    <w:sectPr w:rsidR="00BE1913" w:rsidSect="00BE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111"/>
    <w:multiLevelType w:val="multilevel"/>
    <w:tmpl w:val="5EAEAE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76C40416"/>
    <w:multiLevelType w:val="hybridMultilevel"/>
    <w:tmpl w:val="9D6CE2D6"/>
    <w:lvl w:ilvl="0" w:tplc="A7108082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65"/>
    <w:rsid w:val="00151465"/>
    <w:rsid w:val="004A5B6B"/>
    <w:rsid w:val="00516E36"/>
    <w:rsid w:val="008D69AF"/>
    <w:rsid w:val="00A503CA"/>
    <w:rsid w:val="00AE5068"/>
    <w:rsid w:val="00BE1913"/>
    <w:rsid w:val="00CB5155"/>
    <w:rsid w:val="00D6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5146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151465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514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1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151465"/>
    <w:pPr>
      <w:jc w:val="center"/>
    </w:pPr>
    <w:rPr>
      <w:b/>
      <w:bCs/>
      <w:sz w:val="44"/>
    </w:rPr>
  </w:style>
  <w:style w:type="character" w:customStyle="1" w:styleId="a8">
    <w:name w:val="Подзаголовок Знак"/>
    <w:basedOn w:val="a0"/>
    <w:link w:val="a7"/>
    <w:uiPriority w:val="99"/>
    <w:rsid w:val="0015146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9">
    <w:name w:val="List Paragraph"/>
    <w:basedOn w:val="a"/>
    <w:uiPriority w:val="99"/>
    <w:qFormat/>
    <w:rsid w:val="00151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5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2288</Words>
  <Characters>13044</Characters>
  <Application>Microsoft Office Word</Application>
  <DocSecurity>0</DocSecurity>
  <Lines>108</Lines>
  <Paragraphs>30</Paragraphs>
  <ScaleCrop>false</ScaleCrop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2020-06-01T06:39:00Z</cp:lastPrinted>
  <dcterms:created xsi:type="dcterms:W3CDTF">2020-06-01T06:16:00Z</dcterms:created>
  <dcterms:modified xsi:type="dcterms:W3CDTF">2020-06-01T06:40:00Z</dcterms:modified>
</cp:coreProperties>
</file>