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7" w:rsidRDefault="00D66197">
      <w:pPr>
        <w:ind w:left="567"/>
        <w:rPr>
          <w:b/>
          <w:bCs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Приложение</w:t>
      </w:r>
    </w:p>
    <w:p w:rsidR="00D66197" w:rsidRDefault="00D66197">
      <w:pPr>
        <w:spacing w:after="0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к решению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земского собрания</w:t>
      </w:r>
    </w:p>
    <w:p w:rsidR="00D66197" w:rsidRDefault="00D66197">
      <w:pPr>
        <w:spacing w:after="0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Огибнянского сельского поселения</w:t>
      </w:r>
    </w:p>
    <w:p w:rsidR="00D66197" w:rsidRDefault="00D66197">
      <w:pPr>
        <w:spacing w:after="0"/>
        <w:ind w:left="106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района «Чернянский район» Белгородской области </w:t>
      </w:r>
    </w:p>
    <w:p w:rsidR="00D66197" w:rsidRDefault="00D66197">
      <w:pPr>
        <w:spacing w:after="0"/>
        <w:ind w:left="106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10 ноября 2014 года №70</w:t>
      </w:r>
    </w:p>
    <w:p w:rsidR="00D66197" w:rsidRDefault="00D66197">
      <w:pPr>
        <w:spacing w:after="0"/>
        <w:ind w:left="10620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>
      <w:pPr>
        <w:spacing w:after="0"/>
        <w:ind w:left="13325" w:hanging="1247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Квалификационные требования к профессиональным знаниям и навыкам по предметной области</w:t>
      </w:r>
    </w:p>
    <w:p w:rsidR="00D66197" w:rsidRDefault="00D66197">
      <w:pPr>
        <w:spacing w:after="0"/>
        <w:ind w:left="2832" w:hanging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деятельности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замещающим должность  муниципальной службы главы  администрации Огибнянского сельского поселения  </w:t>
      </w: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7"/>
        <w:gridCol w:w="1843"/>
        <w:gridCol w:w="1559"/>
        <w:gridCol w:w="1843"/>
        <w:gridCol w:w="4395"/>
        <w:gridCol w:w="4677"/>
      </w:tblGrid>
      <w:tr w:rsidR="00D66197" w:rsidRPr="00D00EBD">
        <w:tc>
          <w:tcPr>
            <w:tcW w:w="817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1843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Категория должностей</w:t>
            </w:r>
          </w:p>
        </w:tc>
        <w:tc>
          <w:tcPr>
            <w:tcW w:w="4395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Знание законодательства по предметной области деятельности</w:t>
            </w:r>
          </w:p>
        </w:tc>
        <w:tc>
          <w:tcPr>
            <w:tcW w:w="4677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Специальные знания и умения по предметной области деятельности</w:t>
            </w:r>
          </w:p>
        </w:tc>
      </w:tr>
      <w:tr w:rsidR="00D66197" w:rsidRPr="00D00EBD">
        <w:tc>
          <w:tcPr>
            <w:tcW w:w="817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Огибнянского сельского поселения</w:t>
            </w:r>
          </w:p>
        </w:tc>
        <w:tc>
          <w:tcPr>
            <w:tcW w:w="1559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главная</w:t>
            </w:r>
          </w:p>
        </w:tc>
        <w:tc>
          <w:tcPr>
            <w:tcW w:w="1843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4395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административного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трудового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аконодательство о противодействии коррупции;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уголовного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жилищного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гражданского кодекса;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управления персоналом;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нание правовых аспектов в области ИКТ, программных документов и  приоритетов государственной политики в области ИКТ, правовых аспектов в сфере предоставления государственных услуг населению и организациям посредством применения ИКТ;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аконодательство о поддержке граждан и семей, имеющих детей;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аконодательство о порядке работы с обращениями и жалобами граждан;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бюджетного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сновные положения нормативно- правовой базы в области кадровой политики;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сновные положения нормативно- правовой базы в сфере закупок товаров и услуг для государственных и муниципальных нужд;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пенсионного законодательства;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аконодательство по оценке эффективности деятельности органов местного самоуправления;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избирательного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государственного и муниципального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законодательства о военной службе и воинской обязанности;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законодательства о гражданской обороне;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градостроительного законодательства;</w:t>
            </w: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совершения нотариальных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6197" w:rsidRDefault="00D66197" w:rsidP="003E0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r>
              <w:rPr>
                <w:rFonts w:ascii="Times New Roman" w:hAnsi="Times New Roman" w:cs="Times New Roman"/>
              </w:rPr>
              <w:t>снов миграционного законодательства;</w:t>
            </w:r>
          </w:p>
          <w:p w:rsidR="00D66197" w:rsidRDefault="00D66197" w:rsidP="003E0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 сельскохозяйственного законодательства;</w:t>
            </w:r>
          </w:p>
          <w:p w:rsidR="00D66197" w:rsidRPr="00D00EBD" w:rsidRDefault="00D66197" w:rsidP="000B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-основ законодательства по культуре и спорту.</w:t>
            </w:r>
          </w:p>
        </w:tc>
        <w:tc>
          <w:tcPr>
            <w:tcW w:w="4677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подготовки специальной аналитической, методической информации по вопросам деятельности;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нание порядка работы комиссии по соблюдению требований к служебному поведению государственных и муниципальных служащих  и регулированию конфликта интересов;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авык стратегического планирования и управления групповой деятельностью с учетом возможностей и особенностей применения современных ИКТ в органах местного самоуправления области работы с системами управления проектами; 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нание порядка ведения нотариальных действий; 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рассмотрения обращения и жалоб  граждан;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проведения служебных проверок;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мение готовить проекты нормативных актов;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участия в судебных заседаниях;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подготовки и разработки реализации программ, проектов;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подготовки информационных материалов;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 порядка заполнения актовых записей гражданского состояния;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осуществления мероприятий по предоставлению и контролю земельных участков;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нание порядка работы добровольных формирований;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нание порядка ведения нотариальных действий;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 навыки проведения мероприятий по гражданской обороне;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размещения информации в сети Интернет;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формирования, утверждения, исполнения и контроль исполнения бюджета;</w:t>
            </w: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ведения порядка воинского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 ведения нотариальных действий</w:t>
            </w:r>
          </w:p>
          <w:p w:rsidR="00D66197" w:rsidRPr="00D00EBD" w:rsidRDefault="00D66197" w:rsidP="000B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в организации в границах сельского поселения электро-, тепло-, газо-, водоснабжения населения, создания условий для жилищного строительства.</w:t>
            </w:r>
          </w:p>
        </w:tc>
      </w:tr>
    </w:tbl>
    <w:p w:rsidR="00D66197" w:rsidRDefault="00D6619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ind w:left="10479" w:firstLine="141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>
      <w:pPr>
        <w:spacing w:after="0"/>
        <w:ind w:left="10479" w:firstLine="141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>
      <w:pPr>
        <w:spacing w:after="0"/>
        <w:ind w:left="10479" w:firstLine="141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>
      <w:pPr>
        <w:spacing w:after="0"/>
        <w:ind w:left="10479" w:firstLine="141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>
      <w:pPr>
        <w:spacing w:after="0"/>
        <w:ind w:left="10479" w:firstLine="141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>
      <w:pPr>
        <w:spacing w:after="0"/>
        <w:ind w:left="10479" w:firstLine="141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>
      <w:pPr>
        <w:spacing w:after="0"/>
        <w:ind w:left="10479" w:firstLine="141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>
      <w:pPr>
        <w:spacing w:after="0"/>
        <w:ind w:left="10479" w:firstLine="141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 w:rsidP="00766E8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 w:rsidP="00766E87">
      <w:pPr>
        <w:spacing w:after="0"/>
        <w:ind w:left="9912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 w:rsidP="00766E87">
      <w:pPr>
        <w:spacing w:after="0"/>
        <w:ind w:left="9912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 w:rsidP="00766E87">
      <w:pPr>
        <w:spacing w:after="0"/>
        <w:ind w:left="9912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 w:rsidP="00766E87">
      <w:pPr>
        <w:spacing w:after="0"/>
        <w:ind w:left="9912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 w:rsidP="00766E87">
      <w:pPr>
        <w:spacing w:after="0"/>
        <w:ind w:left="9912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 w:rsidP="00766E87">
      <w:pPr>
        <w:spacing w:after="0"/>
        <w:ind w:left="9912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 w:rsidP="00766E87">
      <w:pPr>
        <w:spacing w:after="0"/>
        <w:ind w:left="9912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 w:rsidP="00766E87">
      <w:pPr>
        <w:spacing w:after="0"/>
        <w:ind w:left="9912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</w:t>
      </w:r>
    </w:p>
    <w:p w:rsidR="00D66197" w:rsidRDefault="00D6619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к распоряжению администрации</w:t>
      </w:r>
    </w:p>
    <w:p w:rsidR="00D66197" w:rsidRDefault="00D66197">
      <w:pPr>
        <w:spacing w:after="0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Огибнянского сельского поселения</w:t>
      </w:r>
    </w:p>
    <w:p w:rsidR="00D66197" w:rsidRDefault="00D66197">
      <w:pPr>
        <w:spacing w:after="0"/>
        <w:ind w:left="106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муниципального района «Чернянский район» от 10 ноября 2014 г.  №42-р</w:t>
      </w:r>
    </w:p>
    <w:p w:rsidR="00D66197" w:rsidRDefault="00D66197">
      <w:pPr>
        <w:spacing w:after="0"/>
        <w:ind w:left="10620"/>
        <w:rPr>
          <w:rFonts w:ascii="Times New Roman" w:hAnsi="Times New Roman" w:cs="Times New Roman"/>
          <w:b/>
          <w:bCs/>
          <w:sz w:val="20"/>
          <w:szCs w:val="20"/>
        </w:rPr>
      </w:pPr>
    </w:p>
    <w:p w:rsidR="00D66197" w:rsidRDefault="00D66197">
      <w:pPr>
        <w:spacing w:after="0"/>
        <w:ind w:left="13325" w:hanging="1247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Квалификационные требования к профессиональным знаниям и навыкам по предметной области</w:t>
      </w:r>
    </w:p>
    <w:p w:rsidR="00D66197" w:rsidRDefault="00D66197">
      <w:pPr>
        <w:spacing w:after="0"/>
        <w:ind w:left="2832" w:hanging="283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деятельности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для муниципальных служащих администрации Огибнянского сельского поселения  муниципального района «Чернянский район» Белгородской области</w:t>
      </w: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6197" w:rsidRDefault="00D6619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7"/>
        <w:gridCol w:w="1843"/>
        <w:gridCol w:w="1559"/>
        <w:gridCol w:w="1843"/>
        <w:gridCol w:w="4395"/>
        <w:gridCol w:w="4677"/>
      </w:tblGrid>
      <w:tr w:rsidR="00D66197" w:rsidRPr="00D00EBD">
        <w:tc>
          <w:tcPr>
            <w:tcW w:w="817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должностей</w:t>
            </w:r>
          </w:p>
        </w:tc>
        <w:tc>
          <w:tcPr>
            <w:tcW w:w="1843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должностей</w:t>
            </w:r>
          </w:p>
        </w:tc>
        <w:tc>
          <w:tcPr>
            <w:tcW w:w="4395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 законодательства по предметной области деятельности</w:t>
            </w:r>
          </w:p>
        </w:tc>
        <w:tc>
          <w:tcPr>
            <w:tcW w:w="4677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Специальные знания и умения по предметной области деятельности</w:t>
            </w:r>
          </w:p>
        </w:tc>
      </w:tr>
      <w:tr w:rsidR="00D66197" w:rsidRPr="00D00EBD">
        <w:tc>
          <w:tcPr>
            <w:tcW w:w="817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Главный специалист, главный бухгалтер администрации Огибнянского сельского поселения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Ведущий специалист, бухгалтер – финансист администрации Огибнянского сельского поселения</w:t>
            </w:r>
          </w:p>
        </w:tc>
        <w:tc>
          <w:tcPr>
            <w:tcW w:w="1559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4395" w:type="dxa"/>
          </w:tcPr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административного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бухгалтерского учета;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трудового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аконодательство о противодействии коррупции;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экономики;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бюджетного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сновные положения нормативно- правовой базы в сфере закупок товаров и услуг для государственных и муниципальных нужд;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пенсионного законодательства;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-снов законодательства по оценке эффективности деятельности органов власти и управления;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государственного и муниципального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положения нормативно – правовой базы в области организации местного самоуправления;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сновные положения нормативно-правовой базы в области порядка применения бюджетной классификации;</w:t>
            </w: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нание порядка оформления операций и организацию документооборота по участкам учета;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бухгалтерского учета;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административного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сновы трудового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аконодательство о противодействии коррупции;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аконодательство о порядке работы с обращениями и жалобами граждан;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бюджетного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сновные положения нормативно- правовой базы в сфере закупок товаров и услуг для государственных и муниципальных нужд;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федерального и областного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государственного и муниципального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нание порядка оформления операций и организацию документооборота по участкам учета;</w:t>
            </w:r>
          </w:p>
          <w:p w:rsidR="00D66197" w:rsidRDefault="00D66197" w:rsidP="00207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-основ экономики;</w:t>
            </w:r>
          </w:p>
          <w:p w:rsidR="00D66197" w:rsidRDefault="00D66197" w:rsidP="00207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основные положения в области земельного законодательства;</w:t>
            </w:r>
          </w:p>
          <w:p w:rsidR="00D66197" w:rsidRPr="00D00EBD" w:rsidRDefault="00D66197" w:rsidP="00207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сновные положения нормативно-правовой базы в области порядка применения бюджетной классификации;</w:t>
            </w:r>
          </w:p>
          <w:p w:rsidR="00D66197" w:rsidRDefault="00D66197" w:rsidP="00207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нание порядка оформления операций и организацию документооборота по участкам учета;</w:t>
            </w:r>
          </w:p>
          <w:p w:rsidR="00D66197" w:rsidRPr="00D00EBD" w:rsidRDefault="00D66197" w:rsidP="00207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снов избирательного права;</w:t>
            </w:r>
          </w:p>
          <w:p w:rsidR="00D66197" w:rsidRPr="00D00EBD" w:rsidRDefault="00D6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работы со служебными документами;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авык работы с законодательными актами, руководящими и нормативными документами, четкая организация и планирование выполнения порученных заданий,  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планирования рабочего времени;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подготовки специальной аналитической, методической информации по вопросам деятельности;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нание порядка работы комиссии по соблюдению требований к служебному поведению государственных и муниципальных служащих  и регулированию конфликта интересов;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рассмотрения обращения граждан;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проведения служебных проверок;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мение готовить проекты нормативных актов;</w:t>
            </w:r>
          </w:p>
          <w:p w:rsidR="00D66197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подготовки конкурсной (контрактной)  договорной документации на выполнение работ и оказания услуг;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подготовки и разработки реализации программ, проектов;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подготовки информационных материалов;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авык стратегического планирования и управления групповой деятельностью с учетом возможностей и особенностей применения современных ИКТ в органах местного самоуправления области работы с системами управления проектами; 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нание правил расчета с дебиторами, кредиторами;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разработки документации по размещению заказа, порядок ее согласования и утверждения;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разработки планов – графиков заказов;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составления учетной политики, исходя из структуры и особенностей деятельности;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взаимодействия с органами местного самоуправления, Управления ФНС РФ по Белгородской области, ГУ Банка России по Белгородской области и кредитными организациями по вопросам кассового обслуживания 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мониторинга бюджетного процесса;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формирования данных для размещения на сайте в сети ИНТЕРНЕТ;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работы в программах по исполнению бюджета, исполнению сметы и отчетности;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мение работать в программных продуктах «АЦК – Финансы», «Парус зарплата», «Парус бухгалтерия» «Клиент Банк», «Клиент,«Налогоплательщик», «ПД СПУ», «НДФЛ»,»Белфо Налог», «АРМ Статистика», «АРМ Камита Курьер»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владения современными средствами, методами и технологией работы с информацией;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необходимым программным обеспечением, систематического повышения своей квалификации, эффективного сотрудничества с коллегами;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авык работы с законодательными актами, 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подготовки специальной аналитической, методической информации по вопросам деятельности;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авык рассмотрения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обращений соответствующих учреждений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проведения служебных проверок;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авыки работы с документацией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( составление, оформление, анализ, ведение и хранение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, и иные практические навыки работы с документами;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подготовки информационных материалов.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мение работать в программных продуктах «АЦК – Финансы», «Парус зарплата», «Парус бухгалтерия» «Клиент Банк», «Налогоплательщик»,, «НДФЛ»,»Белфо Налог», «АРМ Статистика», «АРМ Камита Курьер»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Клиент;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мониторинга бюджетного процесса;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орядок приемки, оприходования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, хранения и расходования денежных средств, товарно- материальных и других ценностей;</w:t>
            </w:r>
          </w:p>
          <w:p w:rsidR="00D66197" w:rsidRPr="00D00EBD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нание правил расчета с дебиторами и кредиторами;</w:t>
            </w:r>
          </w:p>
          <w:p w:rsidR="00D66197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нание правил проведения инвентаризаций денежных средств и товарно-материальных ценностей</w:t>
            </w:r>
          </w:p>
          <w:p w:rsidR="00D66197" w:rsidRDefault="00D66197" w:rsidP="00815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-навык подготовки информационных материалов;</w:t>
            </w:r>
          </w:p>
          <w:p w:rsidR="00D66197" w:rsidRDefault="00D66197" w:rsidP="00491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-знание правил составления бухгалтерской отчетности;</w:t>
            </w:r>
          </w:p>
          <w:p w:rsidR="00D66197" w:rsidRDefault="00D66197" w:rsidP="00491E60">
            <w:pPr>
              <w:keepNext/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готовить протоколы Земского собрания и принимать решения к ним;</w:t>
            </w:r>
          </w:p>
          <w:p w:rsidR="00D66197" w:rsidRPr="00D00EBD" w:rsidRDefault="00D66197" w:rsidP="00491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формирования данных для размещения на сайте в сети ИНТЕРНЕТ;</w:t>
            </w:r>
          </w:p>
          <w:p w:rsidR="00D66197" w:rsidRPr="00D00EBD" w:rsidRDefault="00D66197" w:rsidP="00491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EBD">
              <w:rPr>
                <w:rFonts w:ascii="Times New Roman" w:hAnsi="Times New Roman" w:cs="Times New Roman"/>
                <w:sz w:val="20"/>
                <w:szCs w:val="20"/>
              </w:rPr>
              <w:t>авык работы в программах по исполнению бюджета, исполнению сметы и отчетности;</w:t>
            </w:r>
          </w:p>
          <w:p w:rsidR="00D66197" w:rsidRDefault="00D66197" w:rsidP="00491E60">
            <w:pPr>
              <w:keepNext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-навыки межевания земельных участков;</w:t>
            </w:r>
          </w:p>
          <w:p w:rsidR="00D66197" w:rsidRDefault="00D66197" w:rsidP="00491E60">
            <w:pPr>
              <w:keepNext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знание правил проведения проверок и документальных ревизий;</w:t>
            </w:r>
          </w:p>
          <w:p w:rsidR="00D66197" w:rsidRPr="00491E60" w:rsidRDefault="00D66197" w:rsidP="00491E60">
            <w:pPr>
              <w:keepNext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 анализа и обобщения материалов по вопросам входящим в компетенцию органов местного самоуправления;</w:t>
            </w:r>
          </w:p>
          <w:p w:rsidR="00D66197" w:rsidRDefault="00D66197" w:rsidP="00491E60">
            <w:pPr>
              <w:keepNext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5F17D2">
              <w:rPr>
                <w:rFonts w:ascii="Times New Roman" w:hAnsi="Times New Roman" w:cs="Times New Roman"/>
              </w:rPr>
              <w:t>авык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17D2">
              <w:rPr>
                <w:rFonts w:ascii="Times New Roman" w:hAnsi="Times New Roman" w:cs="Times New Roman"/>
              </w:rPr>
              <w:t xml:space="preserve"> взаимодействия со служащими структурных подразделений, органов местного самоуправления, , предприятий и организаций;</w:t>
            </w:r>
          </w:p>
          <w:p w:rsidR="00D66197" w:rsidRPr="0043703E" w:rsidRDefault="00D66197" w:rsidP="008158FC">
            <w:pPr>
              <w:keepNext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66197" w:rsidRDefault="00D66197">
      <w:pPr>
        <w:spacing w:after="0"/>
      </w:pPr>
    </w:p>
    <w:sectPr w:rsidR="00D66197" w:rsidSect="00766E87">
      <w:pgSz w:w="16838" w:h="11906" w:orient="landscape"/>
      <w:pgMar w:top="719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DAE"/>
    <w:multiLevelType w:val="hybridMultilevel"/>
    <w:tmpl w:val="F01ADCEA"/>
    <w:lvl w:ilvl="0" w:tplc="3BC2F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CF13B4E"/>
    <w:multiLevelType w:val="hybridMultilevel"/>
    <w:tmpl w:val="37DA26CC"/>
    <w:lvl w:ilvl="0" w:tplc="3BC2F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BE7703"/>
    <w:multiLevelType w:val="hybridMultilevel"/>
    <w:tmpl w:val="BC8A9A9A"/>
    <w:lvl w:ilvl="0" w:tplc="3BC2F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2B2D49"/>
    <w:multiLevelType w:val="hybridMultilevel"/>
    <w:tmpl w:val="38F6A0F2"/>
    <w:lvl w:ilvl="0" w:tplc="3BC2F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244BD7"/>
    <w:multiLevelType w:val="hybridMultilevel"/>
    <w:tmpl w:val="963CE062"/>
    <w:lvl w:ilvl="0" w:tplc="3BC2F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94711C"/>
    <w:multiLevelType w:val="hybridMultilevel"/>
    <w:tmpl w:val="BD32B2B6"/>
    <w:lvl w:ilvl="0" w:tplc="3BC2F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5894350"/>
    <w:multiLevelType w:val="hybridMultilevel"/>
    <w:tmpl w:val="D108DA0E"/>
    <w:lvl w:ilvl="0" w:tplc="3BC2F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F700D5A"/>
    <w:multiLevelType w:val="hybridMultilevel"/>
    <w:tmpl w:val="11D21686"/>
    <w:lvl w:ilvl="0" w:tplc="3BC2F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8223D34"/>
    <w:multiLevelType w:val="hybridMultilevel"/>
    <w:tmpl w:val="51C8CAD0"/>
    <w:lvl w:ilvl="0" w:tplc="3BC2F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B463787"/>
    <w:multiLevelType w:val="hybridMultilevel"/>
    <w:tmpl w:val="11BA7E6E"/>
    <w:lvl w:ilvl="0" w:tplc="3BC2F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73F09A8"/>
    <w:multiLevelType w:val="hybridMultilevel"/>
    <w:tmpl w:val="995E2E2E"/>
    <w:lvl w:ilvl="0" w:tplc="3BC2F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749"/>
    <w:rsid w:val="00044502"/>
    <w:rsid w:val="00057B8A"/>
    <w:rsid w:val="000B0FA9"/>
    <w:rsid w:val="002078C4"/>
    <w:rsid w:val="00232749"/>
    <w:rsid w:val="00383E72"/>
    <w:rsid w:val="003E09E4"/>
    <w:rsid w:val="00401C24"/>
    <w:rsid w:val="0043703E"/>
    <w:rsid w:val="00485B4A"/>
    <w:rsid w:val="00491E60"/>
    <w:rsid w:val="005F17D2"/>
    <w:rsid w:val="005F26E6"/>
    <w:rsid w:val="00766E87"/>
    <w:rsid w:val="008158FC"/>
    <w:rsid w:val="008433FF"/>
    <w:rsid w:val="008A40F1"/>
    <w:rsid w:val="009C79F3"/>
    <w:rsid w:val="00C84D19"/>
    <w:rsid w:val="00CC4377"/>
    <w:rsid w:val="00CE0B30"/>
    <w:rsid w:val="00D00EBD"/>
    <w:rsid w:val="00D66197"/>
    <w:rsid w:val="00E83B3A"/>
    <w:rsid w:val="00EE3969"/>
    <w:rsid w:val="00F04A77"/>
    <w:rsid w:val="00F3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6E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</TotalTime>
  <Pages>6</Pages>
  <Words>1522</Words>
  <Characters>8679</Characters>
  <Application>Microsoft Office Outlook</Application>
  <DocSecurity>0</DocSecurity>
  <Lines>0</Lines>
  <Paragraphs>0</Paragraphs>
  <ScaleCrop>false</ScaleCrop>
  <Company>Пользователь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2014-11-19T05:12:00Z</cp:lastPrinted>
  <dcterms:created xsi:type="dcterms:W3CDTF">2014-11-11T05:46:00Z</dcterms:created>
  <dcterms:modified xsi:type="dcterms:W3CDTF">2014-11-19T05:12:00Z</dcterms:modified>
</cp:coreProperties>
</file>