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F3" w:rsidRDefault="00B950F3" w:rsidP="00B950F3">
      <w:pPr>
        <w:pStyle w:val="a3"/>
        <w:shd w:val="clear" w:color="auto" w:fill="FFFFFF"/>
        <w:jc w:val="both"/>
        <w:rPr>
          <w:rFonts w:ascii="Segoe UI" w:hAnsi="Segoe UI" w:cs="Segoe UI"/>
          <w:color w:val="373A3C"/>
        </w:rPr>
      </w:pPr>
    </w:p>
    <w:p w:rsidR="00B950F3" w:rsidRPr="00CE6842" w:rsidRDefault="00B950F3" w:rsidP="00B950F3">
      <w:pPr>
        <w:pStyle w:val="a3"/>
        <w:shd w:val="clear" w:color="auto" w:fill="FFFFFF"/>
        <w:jc w:val="center"/>
        <w:rPr>
          <w:color w:val="373A3C"/>
          <w:sz w:val="28"/>
        </w:rPr>
      </w:pPr>
      <w:r w:rsidRPr="00CE6842">
        <w:rPr>
          <w:rStyle w:val="a4"/>
          <w:color w:val="373A3C"/>
          <w:sz w:val="28"/>
        </w:rPr>
        <w:t>Уведомление о выявлении правообладателя</w:t>
      </w:r>
    </w:p>
    <w:p w:rsidR="00B950F3" w:rsidRPr="00CE6842" w:rsidRDefault="00B950F3" w:rsidP="00B950F3">
      <w:pPr>
        <w:pStyle w:val="a3"/>
        <w:shd w:val="clear" w:color="auto" w:fill="FFFFFF"/>
        <w:jc w:val="both"/>
        <w:rPr>
          <w:color w:val="373A3C"/>
          <w:sz w:val="28"/>
        </w:rPr>
      </w:pPr>
      <w:r w:rsidRPr="00CE6842">
        <w:rPr>
          <w:color w:val="373A3C"/>
          <w:sz w:val="28"/>
        </w:rPr>
        <w:t>Администрация муниципального района «</w:t>
      </w:r>
      <w:proofErr w:type="spellStart"/>
      <w:r w:rsidRPr="00CE6842">
        <w:rPr>
          <w:color w:val="373A3C"/>
          <w:sz w:val="28"/>
        </w:rPr>
        <w:t>Чернянский</w:t>
      </w:r>
      <w:proofErr w:type="spellEnd"/>
      <w:r w:rsidRPr="00CE6842">
        <w:rPr>
          <w:color w:val="373A3C"/>
          <w:sz w:val="28"/>
        </w:rPr>
        <w:t xml:space="preserve"> район» Белгородской области уведомляет, что </w:t>
      </w:r>
      <w:r>
        <w:rPr>
          <w:color w:val="373A3C"/>
          <w:sz w:val="28"/>
        </w:rPr>
        <w:t>25</w:t>
      </w:r>
      <w:r w:rsidRPr="00CE6842">
        <w:rPr>
          <w:color w:val="373A3C"/>
          <w:sz w:val="28"/>
        </w:rPr>
        <w:t>.0</w:t>
      </w:r>
      <w:r>
        <w:rPr>
          <w:color w:val="373A3C"/>
          <w:sz w:val="28"/>
        </w:rPr>
        <w:t>6</w:t>
      </w:r>
      <w:r w:rsidRPr="00CE6842">
        <w:rPr>
          <w:color w:val="373A3C"/>
          <w:sz w:val="28"/>
        </w:rPr>
        <w:t xml:space="preserve">.2022 в отношении ранее учтенного объекта недвижимости – </w:t>
      </w:r>
      <w:r>
        <w:rPr>
          <w:color w:val="373A3C"/>
          <w:sz w:val="28"/>
        </w:rPr>
        <w:t>земельного участка</w:t>
      </w:r>
      <w:r w:rsidRPr="00CE6842">
        <w:rPr>
          <w:color w:val="373A3C"/>
          <w:sz w:val="28"/>
        </w:rPr>
        <w:t>, с кадастровым номером 31:08:0</w:t>
      </w:r>
      <w:r>
        <w:rPr>
          <w:color w:val="373A3C"/>
          <w:sz w:val="28"/>
        </w:rPr>
        <w:t>108001:91</w:t>
      </w:r>
      <w:r w:rsidRPr="00CE6842">
        <w:rPr>
          <w:color w:val="373A3C"/>
          <w:sz w:val="28"/>
        </w:rPr>
        <w:t xml:space="preserve">, расположенного по адресу: Белгородская область, </w:t>
      </w:r>
      <w:proofErr w:type="spellStart"/>
      <w:r w:rsidRPr="00CE6842">
        <w:rPr>
          <w:color w:val="373A3C"/>
          <w:sz w:val="28"/>
        </w:rPr>
        <w:t>Чернянский</w:t>
      </w:r>
      <w:proofErr w:type="spellEnd"/>
      <w:r w:rsidRPr="00CE6842">
        <w:rPr>
          <w:color w:val="373A3C"/>
          <w:sz w:val="28"/>
        </w:rPr>
        <w:t xml:space="preserve"> район, с. </w:t>
      </w:r>
      <w:r>
        <w:rPr>
          <w:color w:val="373A3C"/>
          <w:sz w:val="28"/>
        </w:rPr>
        <w:t>Огибное</w:t>
      </w:r>
      <w:r w:rsidRPr="00CE6842">
        <w:rPr>
          <w:color w:val="373A3C"/>
          <w:sz w:val="28"/>
        </w:rPr>
        <w:t xml:space="preserve">, площадью </w:t>
      </w:r>
      <w:r>
        <w:rPr>
          <w:color w:val="373A3C"/>
          <w:sz w:val="28"/>
        </w:rPr>
        <w:t>2600</w:t>
      </w:r>
      <w:r w:rsidRPr="00CE6842">
        <w:rPr>
          <w:color w:val="373A3C"/>
          <w:sz w:val="28"/>
        </w:rPr>
        <w:t xml:space="preserve"> кв.м. в качестве его правообладателя, владеющего данным </w:t>
      </w:r>
      <w:r>
        <w:rPr>
          <w:color w:val="373A3C"/>
          <w:sz w:val="28"/>
        </w:rPr>
        <w:t xml:space="preserve">земельным участком </w:t>
      </w:r>
      <w:r w:rsidRPr="00CE6842">
        <w:rPr>
          <w:color w:val="373A3C"/>
          <w:sz w:val="28"/>
        </w:rPr>
        <w:t xml:space="preserve"> на праве индивидуальной собственности, выявлен</w:t>
      </w:r>
      <w:r>
        <w:rPr>
          <w:color w:val="373A3C"/>
          <w:sz w:val="28"/>
        </w:rPr>
        <w:t>а Елисеева Валентина Ивановна</w:t>
      </w:r>
      <w:r w:rsidRPr="00CE6842">
        <w:rPr>
          <w:color w:val="373A3C"/>
          <w:sz w:val="28"/>
        </w:rPr>
        <w:t>.</w:t>
      </w:r>
    </w:p>
    <w:p w:rsidR="00B950F3" w:rsidRPr="006D6D42" w:rsidRDefault="00B950F3" w:rsidP="00B950F3">
      <w:pPr>
        <w:pStyle w:val="a3"/>
        <w:shd w:val="clear" w:color="auto" w:fill="FFFFFF"/>
        <w:jc w:val="both"/>
        <w:rPr>
          <w:rFonts w:ascii="Segoe UI" w:hAnsi="Segoe UI" w:cs="Segoe UI"/>
          <w:color w:val="373A3C"/>
        </w:rPr>
      </w:pPr>
      <w:proofErr w:type="gramStart"/>
      <w:r w:rsidRPr="00CE6842">
        <w:rPr>
          <w:color w:val="373A3C"/>
          <w:sz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CE6842">
        <w:rPr>
          <w:color w:val="373A3C"/>
          <w:sz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FB7DA0" w:rsidRDefault="00FB7DA0"/>
    <w:sectPr w:rsidR="00FB7DA0" w:rsidSect="00FB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0F3"/>
    <w:rsid w:val="00B950F3"/>
    <w:rsid w:val="00FB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0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2022-07-27T05:20:00Z</dcterms:created>
  <dcterms:modified xsi:type="dcterms:W3CDTF">2022-07-27T05:20:00Z</dcterms:modified>
</cp:coreProperties>
</file>